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416" w:rsidRPr="00A67416" w:rsidRDefault="00A67416" w:rsidP="00A67416">
      <w:pPr>
        <w:keepNext/>
        <w:widowControl w:val="0"/>
        <w:jc w:val="center"/>
        <w:outlineLvl w:val="0"/>
        <w:rPr>
          <w:rFonts w:ascii="Calibri" w:hAnsi="Calibri" w:cs="Calibri"/>
          <w:b/>
          <w:kern w:val="28"/>
          <w:sz w:val="36"/>
          <w:lang w:val="en-US"/>
        </w:rPr>
      </w:pPr>
      <w:bookmarkStart w:id="0" w:name="_Toc308811967"/>
      <w:bookmarkStart w:id="1" w:name="_Toc310025500"/>
      <w:bookmarkStart w:id="2" w:name="_Toc310025775"/>
      <w:bookmarkStart w:id="3" w:name="_Toc310025867"/>
      <w:bookmarkStart w:id="4" w:name="_Toc310026155"/>
      <w:bookmarkStart w:id="5" w:name="_Toc310083097"/>
      <w:bookmarkStart w:id="6" w:name="_Toc310261826"/>
      <w:bookmarkStart w:id="7" w:name="_GoBack"/>
      <w:bookmarkEnd w:id="7"/>
      <w:r w:rsidRPr="00A67416">
        <w:rPr>
          <w:rFonts w:ascii="Calibri" w:hAnsi="Calibri" w:cs="Calibri"/>
          <w:b/>
          <w:kern w:val="28"/>
          <w:sz w:val="36"/>
          <w:lang w:val="en-US"/>
        </w:rPr>
        <w:t>CONFERENCE REGISTRATION FORM</w:t>
      </w:r>
      <w:bookmarkEnd w:id="0"/>
      <w:bookmarkEnd w:id="1"/>
      <w:bookmarkEnd w:id="2"/>
      <w:bookmarkEnd w:id="3"/>
      <w:bookmarkEnd w:id="4"/>
      <w:bookmarkEnd w:id="5"/>
      <w:bookmarkEnd w:id="6"/>
    </w:p>
    <w:p w:rsidR="00A67416" w:rsidRPr="00A67416" w:rsidRDefault="00A67416" w:rsidP="00A67416">
      <w:pPr>
        <w:jc w:val="center"/>
        <w:rPr>
          <w:rFonts w:ascii="Calibri" w:hAnsi="Calibri" w:cs="Calibri"/>
          <w:b/>
          <w:bCs/>
          <w:sz w:val="32"/>
        </w:rPr>
      </w:pPr>
      <w:r w:rsidRPr="00A67416">
        <w:rPr>
          <w:rFonts w:ascii="Calibri" w:hAnsi="Calibri" w:cs="Calibri"/>
          <w:b/>
          <w:bCs/>
          <w:sz w:val="32"/>
        </w:rPr>
        <w:t>CIA PLENARY MEETING 2012</w:t>
      </w:r>
    </w:p>
    <w:p w:rsidR="00A67416" w:rsidRPr="00A67416" w:rsidRDefault="00A67416" w:rsidP="00A67416">
      <w:pPr>
        <w:jc w:val="center"/>
        <w:rPr>
          <w:rFonts w:ascii="Calibri" w:hAnsi="Calibri" w:cs="Calibri"/>
          <w:b/>
          <w:sz w:val="32"/>
          <w:lang w:val="en-GB"/>
        </w:rPr>
      </w:pPr>
      <w:proofErr w:type="gramStart"/>
      <w:r w:rsidRPr="00A67416">
        <w:rPr>
          <w:rFonts w:ascii="Calibri" w:hAnsi="Calibri" w:cs="Calibri"/>
          <w:b/>
          <w:sz w:val="32"/>
          <w:lang w:val="en-GB"/>
        </w:rPr>
        <w:t>21</w:t>
      </w:r>
      <w:r w:rsidRPr="00A67416">
        <w:rPr>
          <w:rFonts w:ascii="Calibri" w:hAnsi="Calibri" w:cs="Calibri"/>
          <w:b/>
          <w:sz w:val="32"/>
          <w:vertAlign w:val="superscript"/>
          <w:lang w:val="en-GB"/>
        </w:rPr>
        <w:t xml:space="preserve">th </w:t>
      </w:r>
      <w:r w:rsidRPr="00A67416">
        <w:rPr>
          <w:rFonts w:ascii="Calibri" w:hAnsi="Calibri" w:cs="Calibri"/>
          <w:b/>
          <w:sz w:val="32"/>
          <w:lang w:val="en-GB"/>
        </w:rPr>
        <w:t xml:space="preserve"> to</w:t>
      </w:r>
      <w:proofErr w:type="gramEnd"/>
      <w:r w:rsidRPr="00A67416">
        <w:rPr>
          <w:rFonts w:ascii="Calibri" w:hAnsi="Calibri" w:cs="Calibri"/>
          <w:b/>
          <w:sz w:val="32"/>
          <w:lang w:val="en-GB"/>
        </w:rPr>
        <w:t xml:space="preserve"> 24</w:t>
      </w:r>
      <w:r w:rsidRPr="00A67416">
        <w:rPr>
          <w:rFonts w:ascii="Calibri" w:hAnsi="Calibri" w:cs="Calibri"/>
          <w:b/>
          <w:sz w:val="32"/>
          <w:vertAlign w:val="superscript"/>
          <w:lang w:val="en-GB"/>
        </w:rPr>
        <w:t>th</w:t>
      </w:r>
      <w:r w:rsidRPr="00A67416">
        <w:rPr>
          <w:rFonts w:ascii="Calibri" w:hAnsi="Calibri" w:cs="Calibri"/>
          <w:b/>
          <w:sz w:val="32"/>
          <w:lang w:val="en-GB"/>
        </w:rPr>
        <w:t xml:space="preserve"> March</w:t>
      </w:r>
    </w:p>
    <w:p w:rsidR="00A67416" w:rsidRPr="00A67416" w:rsidRDefault="00A67416" w:rsidP="00A67416">
      <w:pPr>
        <w:jc w:val="center"/>
        <w:rPr>
          <w:rFonts w:ascii="Calibri" w:hAnsi="Calibri" w:cs="Calibri"/>
          <w:b/>
          <w:sz w:val="32"/>
          <w:szCs w:val="32"/>
          <w:lang w:val="en-US"/>
        </w:rPr>
      </w:pPr>
      <w:proofErr w:type="spellStart"/>
      <w:r w:rsidRPr="00A67416">
        <w:rPr>
          <w:rFonts w:ascii="Calibri" w:hAnsi="Calibri" w:cs="Calibri"/>
          <w:b/>
          <w:sz w:val="32"/>
          <w:szCs w:val="32"/>
          <w:lang w:val="en-US"/>
        </w:rPr>
        <w:t>Birštonas</w:t>
      </w:r>
      <w:proofErr w:type="spellEnd"/>
      <w:r w:rsidRPr="00A67416">
        <w:rPr>
          <w:rFonts w:ascii="Calibri" w:hAnsi="Calibri" w:cs="Calibri"/>
          <w:b/>
          <w:sz w:val="32"/>
          <w:szCs w:val="32"/>
          <w:lang w:val="en-US"/>
        </w:rPr>
        <w:t xml:space="preserve">, Lithuania </w:t>
      </w:r>
    </w:p>
    <w:p w:rsidR="00A67416" w:rsidRPr="00A67416" w:rsidRDefault="00A67416" w:rsidP="00A67416">
      <w:pPr>
        <w:jc w:val="center"/>
        <w:rPr>
          <w:rFonts w:ascii="Calibri" w:hAnsi="Calibri" w:cs="Calibri"/>
        </w:rPr>
      </w:pPr>
      <w:r w:rsidRPr="00A67416">
        <w:rPr>
          <w:rFonts w:ascii="Calibri" w:hAnsi="Calibri" w:cs="Calibri"/>
        </w:rPr>
        <w:t>Please copy and distribute this form as required</w:t>
      </w:r>
    </w:p>
    <w:p w:rsidR="00A67416" w:rsidRPr="00A67416" w:rsidRDefault="00A67416" w:rsidP="00A67416">
      <w:pPr>
        <w:jc w:val="center"/>
        <w:rPr>
          <w:rFonts w:ascii="Calibri" w:hAnsi="Calibri" w:cs="Calibri"/>
          <w:highlight w:val="yellow"/>
        </w:rPr>
      </w:pPr>
    </w:p>
    <w:tbl>
      <w:tblPr>
        <w:tblW w:w="9540" w:type="dxa"/>
        <w:tblInd w:w="10" w:type="dxa"/>
        <w:tblLayout w:type="fixed"/>
        <w:tblCellMar>
          <w:left w:w="0" w:type="dxa"/>
          <w:right w:w="0" w:type="dxa"/>
        </w:tblCellMar>
        <w:tblLook w:val="0000" w:firstRow="0" w:lastRow="0" w:firstColumn="0" w:lastColumn="0" w:noHBand="0" w:noVBand="0"/>
      </w:tblPr>
      <w:tblGrid>
        <w:gridCol w:w="3120"/>
        <w:gridCol w:w="3120"/>
        <w:gridCol w:w="3300"/>
      </w:tblGrid>
      <w:tr w:rsidR="00A67416" w:rsidRPr="00A67416" w:rsidTr="00FA346C">
        <w:trPr>
          <w:trHeight w:val="831"/>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rPr>
            </w:pPr>
            <w:r w:rsidRPr="00A67416">
              <w:rPr>
                <w:rFonts w:ascii="Calibri" w:hAnsi="Calibri" w:cs="Calibri"/>
                <w:b/>
              </w:rPr>
              <w:t>NAMES</w:t>
            </w: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rPr>
            </w:pPr>
            <w:r w:rsidRPr="00A67416">
              <w:rPr>
                <w:rFonts w:ascii="Calibri" w:hAnsi="Calibri" w:cs="Calibri"/>
                <w:b/>
              </w:rPr>
              <w:t>Representing the NATIONAL AEROCLUB(NAC) of:</w:t>
            </w: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rPr>
            </w:pPr>
            <w:r w:rsidRPr="00A67416">
              <w:rPr>
                <w:rFonts w:ascii="Calibri" w:hAnsi="Calibri" w:cs="Calibri"/>
                <w:b/>
              </w:rPr>
              <w:t>POSITION(Delegate, Alternate, Subcommittee, Observer, Social)</w:t>
            </w:r>
          </w:p>
        </w:tc>
      </w:tr>
      <w:tr w:rsidR="00A67416" w:rsidRPr="00A67416" w:rsidTr="00FA346C">
        <w:trPr>
          <w:trHeight w:val="679"/>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r>
      <w:tr w:rsidR="00A67416" w:rsidRPr="00A67416" w:rsidTr="00FA346C">
        <w:trPr>
          <w:trHeight w:val="679"/>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r>
      <w:tr w:rsidR="00A67416" w:rsidRPr="00A67416" w:rsidTr="00FA346C">
        <w:trPr>
          <w:trHeight w:val="679"/>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r>
      <w:tr w:rsidR="00A67416" w:rsidRPr="00A67416" w:rsidTr="00FA346C">
        <w:trPr>
          <w:trHeight w:val="679"/>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r>
      <w:tr w:rsidR="00A67416" w:rsidRPr="00A67416" w:rsidTr="00FA346C">
        <w:trPr>
          <w:trHeight w:val="679"/>
        </w:trPr>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12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c>
          <w:tcPr>
            <w:tcW w:w="3300" w:type="dxa"/>
            <w:tcBorders>
              <w:top w:val="single" w:sz="8" w:space="0" w:color="auto"/>
              <w:left w:val="single" w:sz="8" w:space="0" w:color="auto"/>
              <w:bottom w:val="single" w:sz="8" w:space="0" w:color="auto"/>
              <w:right w:val="single" w:sz="8" w:space="0" w:color="auto"/>
            </w:tcBorders>
            <w:vAlign w:val="center"/>
          </w:tcPr>
          <w:p w:rsidR="00A67416" w:rsidRPr="00A67416" w:rsidRDefault="00A67416" w:rsidP="00A67416">
            <w:pPr>
              <w:jc w:val="center"/>
              <w:rPr>
                <w:rFonts w:ascii="Calibri" w:hAnsi="Calibri" w:cs="Calibri"/>
                <w:highlight w:val="yellow"/>
              </w:rPr>
            </w:pPr>
          </w:p>
        </w:tc>
      </w:tr>
    </w:tbl>
    <w:p w:rsidR="00A67416" w:rsidRPr="00A67416" w:rsidRDefault="00A67416" w:rsidP="00A67416">
      <w:pPr>
        <w:rPr>
          <w:rFonts w:ascii="Calibri" w:hAnsi="Calibri" w:cs="Calibri"/>
          <w:highlight w:val="yellow"/>
        </w:rPr>
      </w:pP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rPr>
      </w:pPr>
      <w:r w:rsidRPr="00A67416">
        <w:rPr>
          <w:rFonts w:ascii="Calibri" w:hAnsi="Calibri" w:cs="Calibri"/>
          <w:b/>
        </w:rPr>
        <w:t xml:space="preserve">Attendees are responsible for their own transportation to their hotel in </w:t>
      </w:r>
      <w:proofErr w:type="spellStart"/>
      <w:r w:rsidRPr="00A67416">
        <w:rPr>
          <w:rFonts w:ascii="Calibri" w:hAnsi="Calibri" w:cs="Calibri"/>
          <w:b/>
        </w:rPr>
        <w:t>Birstonas</w:t>
      </w:r>
      <w:proofErr w:type="spellEnd"/>
      <w:r w:rsidRPr="00A67416">
        <w:rPr>
          <w:rFonts w:ascii="Calibri" w:hAnsi="Calibri" w:cs="Calibri"/>
          <w:b/>
        </w:rPr>
        <w:t xml:space="preserve">.  The organizers will provide information on various transportation options, including shuttle bus between Vilnius and </w:t>
      </w:r>
      <w:proofErr w:type="spellStart"/>
      <w:r w:rsidRPr="00A67416">
        <w:rPr>
          <w:rFonts w:ascii="Calibri" w:hAnsi="Calibri" w:cs="Calibri"/>
          <w:b/>
        </w:rPr>
        <w:t>Birstonas</w:t>
      </w:r>
      <w:proofErr w:type="spellEnd"/>
      <w:r w:rsidRPr="00A67416">
        <w:rPr>
          <w:rFonts w:ascii="Calibri" w:hAnsi="Calibri" w:cs="Calibri"/>
          <w:b/>
        </w:rPr>
        <w:t>.</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rPr>
      </w:pP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szCs w:val="24"/>
          <w:u w:val="single"/>
        </w:rPr>
      </w:pPr>
      <w:r w:rsidRPr="00A67416">
        <w:rPr>
          <w:rFonts w:ascii="Calibri" w:hAnsi="Calibri" w:cs="Calibri"/>
          <w:b/>
          <w:szCs w:val="24"/>
        </w:rPr>
        <w:t xml:space="preserve">Date, time of arrival, flight numbers and location in Lithuania:   </w:t>
      </w:r>
      <w:r w:rsidRPr="00A67416">
        <w:rPr>
          <w:rFonts w:ascii="Calibri" w:hAnsi="Calibri" w:cs="Calibri"/>
          <w:b/>
          <w:szCs w:val="24"/>
          <w:u w:val="single"/>
        </w:rPr>
        <w:tab/>
      </w:r>
      <w:r w:rsidRPr="00A67416">
        <w:rPr>
          <w:rFonts w:ascii="Calibri" w:hAnsi="Calibri" w:cs="Calibri"/>
          <w:b/>
          <w:szCs w:val="24"/>
          <w:u w:val="single"/>
        </w:rPr>
        <w:tab/>
      </w:r>
      <w:r w:rsidRPr="00A67416">
        <w:rPr>
          <w:rFonts w:ascii="Calibri" w:hAnsi="Calibri" w:cs="Calibri"/>
          <w:b/>
          <w:szCs w:val="24"/>
          <w:u w:val="single"/>
        </w:rPr>
        <w:tab/>
      </w:r>
      <w:r w:rsidRPr="00A67416">
        <w:rPr>
          <w:rFonts w:ascii="Calibri" w:hAnsi="Calibri" w:cs="Calibri"/>
          <w:b/>
          <w:szCs w:val="24"/>
          <w:u w:val="single"/>
        </w:rPr>
        <w:tab/>
        <w:t>_____</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szCs w:val="24"/>
        </w:rPr>
      </w:pP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szCs w:val="24"/>
          <w:u w:val="single"/>
        </w:rPr>
      </w:pPr>
      <w:r w:rsidRPr="00A67416">
        <w:rPr>
          <w:rFonts w:ascii="Calibri" w:hAnsi="Calibri" w:cs="Calibri"/>
          <w:b/>
          <w:szCs w:val="24"/>
        </w:rPr>
        <w:t xml:space="preserve">Date, time of departure, flight numbers and location from Lithuania:   </w:t>
      </w:r>
      <w:r w:rsidRPr="00A67416">
        <w:rPr>
          <w:rFonts w:ascii="Calibri" w:hAnsi="Calibri" w:cs="Calibri"/>
          <w:b/>
          <w:szCs w:val="24"/>
          <w:u w:val="single"/>
        </w:rPr>
        <w:tab/>
      </w:r>
      <w:r w:rsidRPr="00A67416">
        <w:rPr>
          <w:rFonts w:ascii="Calibri" w:hAnsi="Calibri" w:cs="Calibri"/>
          <w:b/>
          <w:szCs w:val="24"/>
          <w:u w:val="single"/>
        </w:rPr>
        <w:tab/>
      </w:r>
      <w:r w:rsidRPr="00A67416">
        <w:rPr>
          <w:rFonts w:ascii="Calibri" w:hAnsi="Calibri" w:cs="Calibri"/>
          <w:b/>
          <w:szCs w:val="24"/>
          <w:u w:val="single"/>
        </w:rPr>
        <w:tab/>
      </w:r>
      <w:r w:rsidRPr="00A67416">
        <w:rPr>
          <w:rFonts w:ascii="Calibri" w:hAnsi="Calibri" w:cs="Calibri"/>
          <w:b/>
          <w:szCs w:val="24"/>
          <w:u w:val="single"/>
        </w:rPr>
        <w:tab/>
      </w:r>
    </w:p>
    <w:p w:rsidR="00A67416" w:rsidRPr="00A67416" w:rsidRDefault="00A67416" w:rsidP="00A67416">
      <w:pPr>
        <w:autoSpaceDE w:val="0"/>
        <w:autoSpaceDN w:val="0"/>
        <w:adjustRightInd w:val="0"/>
        <w:spacing w:line="360" w:lineRule="auto"/>
        <w:jc w:val="both"/>
        <w:rPr>
          <w:rFonts w:ascii="Calibri" w:eastAsia="Calibri" w:hAnsi="Calibri" w:cs="Calibri"/>
          <w:color w:val="000000"/>
          <w:sz w:val="22"/>
          <w:szCs w:val="22"/>
          <w:lang w:val="en-US"/>
        </w:rPr>
      </w:pPr>
      <w:r>
        <w:rPr>
          <w:rFonts w:ascii="Calibri" w:eastAsia="Calibri" w:hAnsi="Calibri" w:cs="Calibri"/>
          <w:b/>
          <w:noProof/>
          <w:color w:val="000000"/>
          <w:sz w:val="22"/>
          <w:szCs w:val="22"/>
          <w:lang w:val="en-US"/>
        </w:rPr>
        <mc:AlternateContent>
          <mc:Choice Requires="wps">
            <w:drawing>
              <wp:anchor distT="0" distB="0" distL="114300" distR="114300" simplePos="0" relativeHeight="251659264" behindDoc="0" locked="0" layoutInCell="1" allowOverlap="1">
                <wp:simplePos x="0" y="0"/>
                <wp:positionH relativeFrom="column">
                  <wp:posOffset>2371725</wp:posOffset>
                </wp:positionH>
                <wp:positionV relativeFrom="paragraph">
                  <wp:posOffset>47625</wp:posOffset>
                </wp:positionV>
                <wp:extent cx="190500" cy="142875"/>
                <wp:effectExtent l="5715" t="12065" r="1333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6.75pt;margin-top:3.75pt;width:1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"/>
            </w:pict>
          </mc:Fallback>
        </mc:AlternateContent>
      </w:r>
      <w:r>
        <w:rPr>
          <w:rFonts w:ascii="Calibri" w:eastAsia="Calibri" w:hAnsi="Calibri" w:cs="Calibri"/>
          <w:b/>
          <w:noProof/>
          <w:color w:val="000000"/>
          <w:sz w:val="22"/>
          <w:szCs w:val="22"/>
          <w:lang w:val="en-US"/>
        </w:rPr>
        <mc:AlternateContent>
          <mc:Choice Requires="wps">
            <w:drawing>
              <wp:anchor distT="0" distB="0" distL="114300" distR="114300" simplePos="0" relativeHeight="251660288" behindDoc="0" locked="0" layoutInCell="1" allowOverlap="1">
                <wp:simplePos x="0" y="0"/>
                <wp:positionH relativeFrom="column">
                  <wp:posOffset>3629025</wp:posOffset>
                </wp:positionH>
                <wp:positionV relativeFrom="paragraph">
                  <wp:posOffset>47625</wp:posOffset>
                </wp:positionV>
                <wp:extent cx="190500" cy="142875"/>
                <wp:effectExtent l="5715" t="12065" r="13335"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85.75pt;margin-top:3.75pt;width:1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jvIAIAADs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"/>
            </w:pict>
          </mc:Fallback>
        </mc:AlternateContent>
      </w:r>
      <w:r w:rsidRPr="00A67416">
        <w:rPr>
          <w:rFonts w:ascii="Calibri" w:eastAsia="Calibri" w:hAnsi="Calibri" w:cs="Calibri"/>
          <w:b/>
          <w:color w:val="000000"/>
          <w:sz w:val="22"/>
          <w:szCs w:val="22"/>
          <w:lang w:val="en-US"/>
        </w:rPr>
        <w:t>Do you need a transfer:</w:t>
      </w:r>
      <w:r w:rsidRPr="00A67416">
        <w:rPr>
          <w:rFonts w:ascii="Calibri" w:eastAsia="Calibri" w:hAnsi="Calibri" w:cs="Calibri"/>
          <w:color w:val="000000"/>
          <w:sz w:val="22"/>
          <w:szCs w:val="22"/>
          <w:lang w:val="en-US"/>
        </w:rPr>
        <w:t xml:space="preserve">   </w:t>
      </w:r>
      <w:r w:rsidRPr="00A67416">
        <w:rPr>
          <w:rFonts w:ascii="Calibri" w:eastAsia="Calibri" w:hAnsi="Calibri" w:cs="Calibri"/>
          <w:color w:val="000000"/>
          <w:sz w:val="22"/>
          <w:szCs w:val="22"/>
          <w:lang w:val="en-US"/>
        </w:rPr>
        <w:tab/>
        <w:t xml:space="preserve"> yes </w:t>
      </w:r>
      <w:r w:rsidRPr="00A67416">
        <w:rPr>
          <w:rFonts w:ascii="Calibri" w:eastAsia="Calibri" w:hAnsi="Calibri" w:cs="Calibri"/>
          <w:color w:val="000000"/>
          <w:sz w:val="22"/>
          <w:szCs w:val="22"/>
          <w:lang w:val="en-US"/>
        </w:rPr>
        <w:tab/>
        <w:t xml:space="preserve"> </w:t>
      </w:r>
      <w:r w:rsidRPr="00A67416">
        <w:rPr>
          <w:rFonts w:ascii="Calibri" w:eastAsia="Calibri" w:hAnsi="Calibri" w:cs="Calibri"/>
          <w:color w:val="000000"/>
          <w:sz w:val="22"/>
          <w:szCs w:val="22"/>
          <w:lang w:val="en-US"/>
        </w:rPr>
        <w:tab/>
        <w:t xml:space="preserve">  no</w:t>
      </w:r>
    </w:p>
    <w:p w:rsidR="00A67416" w:rsidRPr="00A67416" w:rsidRDefault="00A67416" w:rsidP="00A67416">
      <w:pPr>
        <w:rPr>
          <w:rFonts w:ascii="Calibri" w:hAnsi="Calibri" w:cs="Calibri"/>
          <w:b/>
          <w:sz w:val="20"/>
          <w:highlight w:val="yellow"/>
        </w:rPr>
      </w:pP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sz w:val="20"/>
          <w:highlight w:val="yellow"/>
        </w:rPr>
      </w:pP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i/>
          <w:sz w:val="20"/>
        </w:rPr>
      </w:pPr>
      <w:r w:rsidRPr="00A67416">
        <w:rPr>
          <w:rFonts w:ascii="Calibri" w:hAnsi="Calibri" w:cs="Calibri"/>
          <w:b/>
          <w:sz w:val="20"/>
        </w:rPr>
        <w:t xml:space="preserve">HOTEL reservation made </w:t>
      </w:r>
      <w:r w:rsidRPr="00A67416">
        <w:rPr>
          <w:rFonts w:ascii="Calibri" w:hAnsi="Calibri" w:cs="Calibri"/>
          <w:b/>
          <w:sz w:val="20"/>
          <w:u w:val="single"/>
        </w:rPr>
        <w:t>through hotel</w:t>
      </w:r>
      <w:r w:rsidRPr="00A67416">
        <w:rPr>
          <w:rFonts w:ascii="Calibri" w:hAnsi="Calibri" w:cs="Calibri"/>
          <w:b/>
          <w:sz w:val="20"/>
        </w:rPr>
        <w:t xml:space="preserve"> </w:t>
      </w:r>
      <w:r w:rsidRPr="00A67416">
        <w:rPr>
          <w:rFonts w:ascii="Calibri" w:hAnsi="Calibri" w:cs="Calibri"/>
          <w:b/>
          <w:sz w:val="20"/>
        </w:rPr>
        <w:tab/>
        <w:t>_________________________</w:t>
      </w:r>
      <w:r w:rsidRPr="00A67416">
        <w:rPr>
          <w:rFonts w:ascii="Calibri" w:hAnsi="Calibri" w:cs="Calibri"/>
          <w:b/>
          <w:sz w:val="20"/>
        </w:rPr>
        <w:tab/>
      </w:r>
      <w:r w:rsidRPr="00A67416">
        <w:rPr>
          <w:rFonts w:ascii="Calibri" w:hAnsi="Calibri" w:cs="Calibri"/>
          <w:b/>
          <w:sz w:val="20"/>
        </w:rPr>
        <w:tab/>
        <w:t xml:space="preserve"> </w:t>
      </w:r>
      <w:r w:rsidRPr="00A67416">
        <w:rPr>
          <w:rFonts w:ascii="Calibri" w:hAnsi="Calibri" w:cs="Calibri"/>
          <w:b/>
          <w:i/>
          <w:sz w:val="20"/>
        </w:rPr>
        <w:t>YES   /   NO</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sz w:val="20"/>
        </w:rPr>
      </w:pPr>
    </w:p>
    <w:p w:rsidR="00A67416" w:rsidRPr="00A67416" w:rsidRDefault="00A67416" w:rsidP="00A67416">
      <w:pPr>
        <w:jc w:val="both"/>
        <w:rPr>
          <w:rFonts w:ascii="Calibri" w:hAnsi="Calibri" w:cs="Calibri"/>
          <w:b/>
          <w:sz w:val="20"/>
          <w:highlight w:val="yellow"/>
        </w:rPr>
      </w:pPr>
    </w:p>
    <w:p w:rsidR="00A67416" w:rsidRPr="00A67416" w:rsidRDefault="00A67416" w:rsidP="00A67416">
      <w:pPr>
        <w:pBdr>
          <w:top w:val="single" w:sz="4" w:space="1" w:color="auto"/>
          <w:left w:val="single" w:sz="4" w:space="4" w:color="auto"/>
          <w:bottom w:val="single" w:sz="4" w:space="1" w:color="auto"/>
          <w:right w:val="single" w:sz="4" w:space="4" w:color="auto"/>
        </w:pBdr>
        <w:jc w:val="both"/>
        <w:rPr>
          <w:rFonts w:ascii="Calibri" w:hAnsi="Calibri" w:cs="Calibri"/>
          <w:b/>
          <w:sz w:val="20"/>
        </w:rPr>
      </w:pPr>
      <w:r w:rsidRPr="00A67416">
        <w:rPr>
          <w:rFonts w:ascii="Calibri" w:hAnsi="Calibri" w:cs="Calibri"/>
          <w:b/>
          <w:sz w:val="20"/>
        </w:rPr>
        <w:t>IT IS VERY IMPORTANT FOR CONFERENCE PLANNING THAT THE NUMBER OF PARTICIPANTS, YOUR FLIGHT DETAILS AND THE HOTEL YOU ARE STAYING IN ARE KNOWN IN ADVANCE, SO PLEASE HELP THE ORGANISERS BY COMPLETING THIS FORM IN GOOD TIME AND RETURNING IT TO:</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sz w:val="18"/>
        </w:rPr>
      </w:pPr>
      <w:r w:rsidRPr="00A67416">
        <w:rPr>
          <w:rFonts w:ascii="Calibri" w:hAnsi="Calibri" w:cs="Calibri"/>
          <w:b/>
        </w:rPr>
        <w:t xml:space="preserve">Alex </w:t>
      </w:r>
      <w:proofErr w:type="spellStart"/>
      <w:r w:rsidRPr="00A67416">
        <w:rPr>
          <w:rFonts w:ascii="Calibri" w:hAnsi="Calibri" w:cs="Calibri"/>
          <w:b/>
        </w:rPr>
        <w:t>Nagorski</w:t>
      </w:r>
      <w:proofErr w:type="spellEnd"/>
      <w:r w:rsidRPr="00A67416">
        <w:rPr>
          <w:rFonts w:ascii="Calibri" w:hAnsi="Calibri" w:cs="Calibri"/>
          <w:b/>
        </w:rPr>
        <w:t>, CIA Secretary</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rPr>
      </w:pPr>
      <w:r w:rsidRPr="00A67416">
        <w:rPr>
          <w:rFonts w:ascii="Calibri" w:hAnsi="Calibri" w:cs="Calibri"/>
          <w:b/>
          <w:sz w:val="28"/>
        </w:rPr>
        <w:t></w:t>
      </w:r>
      <w:r w:rsidRPr="00A67416">
        <w:rPr>
          <w:rFonts w:ascii="Calibri" w:hAnsi="Calibri" w:cs="Calibri"/>
          <w:b/>
          <w:sz w:val="28"/>
        </w:rPr>
        <w:t></w:t>
      </w:r>
      <w:r w:rsidRPr="00A67416">
        <w:rPr>
          <w:rFonts w:ascii="Calibri" w:hAnsi="Calibri" w:cs="Calibri"/>
          <w:b/>
          <w:sz w:val="18"/>
        </w:rPr>
        <w:tab/>
      </w:r>
      <w:r w:rsidRPr="00A67416">
        <w:rPr>
          <w:rFonts w:ascii="Calibri" w:hAnsi="Calibri" w:cs="Calibri"/>
          <w:b/>
          <w:sz w:val="18"/>
        </w:rPr>
        <w:tab/>
      </w:r>
      <w:r w:rsidRPr="00A67416">
        <w:rPr>
          <w:rFonts w:ascii="Calibri" w:hAnsi="Calibri" w:cs="Calibri"/>
          <w:b/>
        </w:rPr>
        <w:t xml:space="preserve">5 </w:t>
      </w:r>
      <w:proofErr w:type="spellStart"/>
      <w:r w:rsidRPr="00A67416">
        <w:rPr>
          <w:rFonts w:ascii="Calibri" w:hAnsi="Calibri" w:cs="Calibri"/>
          <w:b/>
        </w:rPr>
        <w:t>Highvale</w:t>
      </w:r>
      <w:proofErr w:type="spellEnd"/>
      <w:r w:rsidRPr="00A67416">
        <w:rPr>
          <w:rFonts w:ascii="Calibri" w:hAnsi="Calibri" w:cs="Calibri"/>
          <w:b/>
        </w:rPr>
        <w:t xml:space="preserve"> Crescent</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rPr>
      </w:pPr>
      <w:r w:rsidRPr="00A67416">
        <w:rPr>
          <w:rFonts w:ascii="Calibri" w:hAnsi="Calibri" w:cs="Calibri"/>
          <w:b/>
        </w:rPr>
        <w:tab/>
      </w:r>
      <w:r w:rsidRPr="00A67416">
        <w:rPr>
          <w:rFonts w:ascii="Calibri" w:hAnsi="Calibri" w:cs="Calibri"/>
          <w:b/>
        </w:rPr>
        <w:tab/>
        <w:t>Sherwood Park, Alberta, T8A 5J6</w:t>
      </w:r>
    </w:p>
    <w:p w:rsidR="00A67416" w:rsidRPr="00A67416" w:rsidRDefault="00A67416" w:rsidP="00A67416">
      <w:pPr>
        <w:pBdr>
          <w:top w:val="single" w:sz="4" w:space="1" w:color="auto"/>
          <w:left w:val="single" w:sz="4" w:space="4" w:color="auto"/>
          <w:bottom w:val="single" w:sz="4" w:space="1" w:color="auto"/>
          <w:right w:val="single" w:sz="4" w:space="4" w:color="auto"/>
        </w:pBdr>
        <w:ind w:firstLine="720"/>
        <w:rPr>
          <w:rFonts w:ascii="Calibri" w:hAnsi="Calibri" w:cs="Calibri"/>
          <w:b/>
          <w:lang w:val="nl-NL"/>
        </w:rPr>
      </w:pPr>
      <w:r w:rsidRPr="00A67416">
        <w:rPr>
          <w:rFonts w:ascii="Calibri" w:hAnsi="Calibri" w:cs="Calibri"/>
          <w:b/>
        </w:rPr>
        <w:t xml:space="preserve"> </w:t>
      </w:r>
      <w:r w:rsidRPr="00A67416">
        <w:rPr>
          <w:rFonts w:ascii="Calibri" w:hAnsi="Calibri" w:cs="Calibri"/>
          <w:b/>
        </w:rPr>
        <w:tab/>
        <w:t>Canada</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b/>
          <w:lang w:val="nl-NL"/>
        </w:rPr>
      </w:pPr>
      <w:r w:rsidRPr="00A67416">
        <w:rPr>
          <w:rFonts w:ascii="Calibri" w:hAnsi="Calibri" w:cs="Calibri"/>
          <w:b/>
          <w:sz w:val="28"/>
        </w:rPr>
        <w:t></w:t>
      </w:r>
      <w:r w:rsidRPr="00A67416">
        <w:rPr>
          <w:rFonts w:ascii="Calibri" w:hAnsi="Calibri" w:cs="Calibri"/>
          <w:b/>
          <w:sz w:val="28"/>
          <w:lang w:val="nl-NL"/>
        </w:rPr>
        <w:t xml:space="preserve"> </w:t>
      </w:r>
      <w:r w:rsidRPr="00A67416">
        <w:rPr>
          <w:rFonts w:ascii="Calibri" w:hAnsi="Calibri" w:cs="Calibri"/>
          <w:b/>
          <w:lang w:val="nl-NL"/>
        </w:rPr>
        <w:t>Phone:</w:t>
      </w:r>
      <w:r w:rsidRPr="00A67416">
        <w:rPr>
          <w:rFonts w:ascii="Calibri" w:hAnsi="Calibri" w:cs="Calibri"/>
          <w:b/>
          <w:lang w:val="nl-NL"/>
        </w:rPr>
        <w:tab/>
        <w:t xml:space="preserve">++1-780-464-5493 (home) </w:t>
      </w:r>
      <w:r w:rsidRPr="00A67416">
        <w:rPr>
          <w:rFonts w:ascii="Calibri" w:hAnsi="Calibri" w:cs="Calibri"/>
          <w:b/>
          <w:lang w:val="nl-NL"/>
        </w:rPr>
        <w:tab/>
        <w:t xml:space="preserve"> </w:t>
      </w:r>
    </w:p>
    <w:p w:rsidR="00A67416" w:rsidRPr="00A67416" w:rsidRDefault="00A67416" w:rsidP="00A67416">
      <w:pPr>
        <w:pBdr>
          <w:top w:val="single" w:sz="4" w:space="1" w:color="auto"/>
          <w:left w:val="single" w:sz="4" w:space="4" w:color="auto"/>
          <w:bottom w:val="single" w:sz="4" w:space="1" w:color="auto"/>
          <w:right w:val="single" w:sz="4" w:space="4" w:color="auto"/>
        </w:pBdr>
        <w:rPr>
          <w:rFonts w:ascii="Calibri" w:hAnsi="Calibri" w:cs="Calibri"/>
          <w:lang w:val="nl-NL"/>
        </w:rPr>
      </w:pPr>
      <w:r w:rsidRPr="00A67416">
        <w:rPr>
          <w:rFonts w:ascii="Calibri" w:hAnsi="Calibri" w:cs="Calibri"/>
          <w:b/>
          <w:sz w:val="28"/>
        </w:rPr>
        <w:t></w:t>
      </w:r>
      <w:r w:rsidRPr="00A67416">
        <w:rPr>
          <w:rFonts w:ascii="Calibri" w:hAnsi="Calibri" w:cs="Calibri"/>
          <w:b/>
          <w:sz w:val="18"/>
        </w:rPr>
        <w:t></w:t>
      </w:r>
      <w:r w:rsidRPr="00A67416">
        <w:rPr>
          <w:rFonts w:ascii="Calibri" w:hAnsi="Calibri" w:cs="Calibri"/>
          <w:b/>
          <w:lang w:val="nl-NL"/>
        </w:rPr>
        <w:t>Email:</w:t>
      </w:r>
      <w:r w:rsidRPr="00A67416">
        <w:rPr>
          <w:rFonts w:ascii="Calibri" w:hAnsi="Calibri" w:cs="Calibri"/>
          <w:b/>
          <w:lang w:val="nl-NL"/>
        </w:rPr>
        <w:tab/>
        <w:t>alex.nagorski@ualberta.ca</w:t>
      </w:r>
    </w:p>
    <w:p w:rsidR="00A67416" w:rsidRPr="00CD3D54" w:rsidRDefault="00A67416" w:rsidP="00A67416">
      <w:pPr>
        <w:rPr>
          <w:rFonts w:ascii="Calibri" w:hAnsi="Calibri" w:cs="Calibri"/>
          <w:b/>
          <w:szCs w:val="24"/>
          <w:lang w:val="en-GB" w:eastAsia="lt-LT"/>
        </w:rPr>
      </w:pPr>
      <w:r w:rsidRPr="00A67416">
        <w:rPr>
          <w:rFonts w:ascii="Calibri" w:hAnsi="Calibri" w:cs="Calibri"/>
          <w:sz w:val="16"/>
          <w:lang w:val="nl-NL"/>
        </w:rPr>
        <w:br w:type="page"/>
      </w:r>
      <w:r w:rsidRPr="00CD3D54">
        <w:rPr>
          <w:rFonts w:ascii="Calibri" w:hAnsi="Calibri" w:cs="Calibri"/>
          <w:b/>
          <w:szCs w:val="24"/>
          <w:lang w:val="en-GB" w:eastAsia="lt-LT"/>
        </w:rPr>
        <w:lastRenderedPageBreak/>
        <w:t xml:space="preserve">List of Countries, </w:t>
      </w:r>
      <w:proofErr w:type="gramStart"/>
      <w:r w:rsidRPr="00CD3D54">
        <w:rPr>
          <w:rFonts w:ascii="Calibri" w:hAnsi="Calibri" w:cs="Calibri"/>
          <w:b/>
          <w:szCs w:val="24"/>
          <w:lang w:val="en-GB" w:eastAsia="lt-LT"/>
        </w:rPr>
        <w:t>Whose</w:t>
      </w:r>
      <w:proofErr w:type="gramEnd"/>
      <w:r w:rsidRPr="00CD3D54">
        <w:rPr>
          <w:rFonts w:ascii="Calibri" w:hAnsi="Calibri" w:cs="Calibri"/>
          <w:b/>
          <w:szCs w:val="24"/>
          <w:lang w:val="en-GB" w:eastAsia="lt-LT"/>
        </w:rPr>
        <w:t xml:space="preserve"> Citizens </w:t>
      </w:r>
      <w:r w:rsidRPr="00CD3D54">
        <w:rPr>
          <w:rFonts w:ascii="Calibri" w:hAnsi="Calibri" w:cs="Calibri"/>
          <w:b/>
          <w:szCs w:val="24"/>
          <w:u w:val="single"/>
          <w:lang w:val="en-GB" w:eastAsia="lt-LT"/>
        </w:rPr>
        <w:t>DO NOT</w:t>
      </w:r>
      <w:r w:rsidRPr="00CD3D54">
        <w:rPr>
          <w:rFonts w:ascii="Calibri" w:hAnsi="Calibri" w:cs="Calibri"/>
          <w:b/>
          <w:szCs w:val="24"/>
          <w:lang w:val="en-GB" w:eastAsia="lt-LT"/>
        </w:rPr>
        <w:t xml:space="preserve"> Require Visas to Enter the Republic of Lithuania</w:t>
      </w:r>
    </w:p>
    <w:p w:rsidR="00A67416" w:rsidRPr="00CD3D54" w:rsidRDefault="00A67416" w:rsidP="00A67416">
      <w:pPr>
        <w:rPr>
          <w:rFonts w:ascii="Calibri" w:hAnsi="Calibri" w:cs="Calibri"/>
          <w:szCs w:val="24"/>
          <w:lang w:val="en-GB" w:eastAsia="lt-LT"/>
        </w:rPr>
      </w:pPr>
    </w:p>
    <w:p w:rsidR="00A67416" w:rsidRDefault="00A67416" w:rsidP="00A67416">
      <w:pPr>
        <w:rPr>
          <w:rFonts w:ascii="Calibri" w:hAnsi="Calibri" w:cs="Calibri"/>
          <w:sz w:val="20"/>
          <w:lang w:val="en-GB" w:eastAsia="lt-LT"/>
        </w:rPr>
        <w:sectPr w:rsidR="00A67416" w:rsidSect="00CB2CC4">
          <w:headerReference w:type="default" r:id="rId7"/>
          <w:pgSz w:w="11909" w:h="16834" w:code="9"/>
          <w:pgMar w:top="720" w:right="864" w:bottom="1296" w:left="864" w:header="720" w:footer="720" w:gutter="0"/>
          <w:cols w:space="720"/>
          <w:noEndnote/>
        </w:sectPr>
      </w:pP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lastRenderedPageBreak/>
        <w:t>Albania (for holders of biometric or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Andorra;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Antigua and Barbuda;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Argentina;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Armenia (for holders of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Australia;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Austria;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Bahamas;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Barbados;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Belgium;</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Brazil;</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Bosnia and Herzegovina (for holders of biometric or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Brunei Darussalam;</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Bulgaria;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Canada;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Chile;</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China (for holders of diplomatic and official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Costa Rica;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Croatia;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Cyprus;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Czech Republic;</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Denmark;</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Estonia;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Finland;</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France;</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Georgia (for holders of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Germany;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Guatemala;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Greece;</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Honduras;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Hong Kong Special Administrative Region (for holders of Hong Kong Special Administrative Region passport only);</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Hungary;</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Iceland;</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Ireland;</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Israel;</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Italy;</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Japan;</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Korea (South);</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Latvia;</w:t>
      </w:r>
    </w:p>
    <w:p w:rsidR="00A67416" w:rsidRPr="00907DFF" w:rsidRDefault="00A67416" w:rsidP="00A67416">
      <w:pPr>
        <w:rPr>
          <w:rFonts w:ascii="Calibri" w:hAnsi="Calibri" w:cs="Calibri"/>
          <w:sz w:val="20"/>
          <w:lang w:val="de-DE" w:eastAsia="lt-LT"/>
        </w:rPr>
      </w:pPr>
      <w:r w:rsidRPr="00907DFF">
        <w:rPr>
          <w:rFonts w:ascii="Calibri" w:hAnsi="Calibri" w:cs="Calibri"/>
          <w:sz w:val="20"/>
          <w:lang w:val="de-DE" w:eastAsia="lt-LT"/>
        </w:rPr>
        <w:t>Liechtenstein;</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Luxembourg;</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Macau Special Administrative Region (for holders of Macau Special Administrative Region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 xml:space="preserve">Macedonia </w:t>
      </w:r>
      <w:proofErr w:type="gramStart"/>
      <w:r w:rsidRPr="00CD3D54">
        <w:rPr>
          <w:rFonts w:ascii="Calibri" w:hAnsi="Calibri" w:cs="Calibri"/>
          <w:sz w:val="20"/>
          <w:lang w:val="en-GB" w:eastAsia="lt-LT"/>
        </w:rPr>
        <w:t>( for</w:t>
      </w:r>
      <w:proofErr w:type="gramEnd"/>
      <w:r w:rsidRPr="00CD3D54">
        <w:rPr>
          <w:rFonts w:ascii="Calibri" w:hAnsi="Calibri" w:cs="Calibri"/>
          <w:sz w:val="20"/>
          <w:lang w:val="en-GB" w:eastAsia="lt-LT"/>
        </w:rPr>
        <w:t xml:space="preserve"> holders of biometric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Malaysia;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Malta;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Mauritius;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Morocco (for holders of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Mexico;</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Moldova (for holders of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Monaco;</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Montenegro (for holders of biometric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lastRenderedPageBreak/>
        <w:t>Netherlands;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New Zealand;</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Nicaragua;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Norway;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Panama;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Paraguay;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Poland;</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Portugal;</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Romania;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Russia (for holders of diplomatic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Saint Kitts and Nevis;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San Marino;</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El Salvador;</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 xml:space="preserve">Serbia (for holders of biometric passport only, excluding holders of Serbian passports issued by the Serbian Coordination Directorate (in Serbian </w:t>
      </w:r>
      <w:proofErr w:type="spellStart"/>
      <w:r w:rsidRPr="00CD3D54">
        <w:rPr>
          <w:rFonts w:ascii="Calibri" w:hAnsi="Calibri" w:cs="Calibri"/>
          <w:sz w:val="20"/>
          <w:lang w:val="en-GB" w:eastAsia="lt-LT"/>
        </w:rPr>
        <w:t>Koordinaciona</w:t>
      </w:r>
      <w:proofErr w:type="spellEnd"/>
      <w:r w:rsidRPr="00CD3D54">
        <w:rPr>
          <w:rFonts w:ascii="Calibri" w:hAnsi="Calibri" w:cs="Calibri"/>
          <w:sz w:val="20"/>
          <w:lang w:val="en-GB" w:eastAsia="lt-LT"/>
        </w:rPr>
        <w:t xml:space="preserve"> </w:t>
      </w:r>
      <w:proofErr w:type="spellStart"/>
      <w:r w:rsidRPr="00CD3D54">
        <w:rPr>
          <w:rFonts w:ascii="Calibri" w:hAnsi="Calibri" w:cs="Calibri"/>
          <w:sz w:val="20"/>
          <w:lang w:val="en-GB" w:eastAsia="lt-LT"/>
        </w:rPr>
        <w:t>uprava</w:t>
      </w:r>
      <w:proofErr w:type="spellEnd"/>
      <w:proofErr w:type="gramStart"/>
      <w:r w:rsidRPr="00CD3D54">
        <w:rPr>
          <w:rFonts w:ascii="Calibri" w:hAnsi="Calibri" w:cs="Calibri"/>
          <w:sz w:val="20"/>
          <w:lang w:val="en-GB" w:eastAsia="lt-LT"/>
        </w:rPr>
        <w:t>);</w:t>
      </w:r>
      <w:proofErr w:type="gramEnd"/>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Seychelles;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Singapore;</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Slovakia;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Slovenia;</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Spain;</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Sweden;</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Switzerland;</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Taiwan (for holders of passports with identity card number);</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Turkey (for holders of diplomatic, official and special passports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Ukraine (for holders of diplomatic and official passport only);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United Kingdom;</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United States;</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Uruguay;</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Vatican City (Holy See);</w:t>
      </w:r>
    </w:p>
    <w:p w:rsidR="00A67416" w:rsidRPr="00CD3D54" w:rsidRDefault="00A67416" w:rsidP="00A67416">
      <w:pPr>
        <w:rPr>
          <w:rFonts w:ascii="Calibri" w:hAnsi="Calibri" w:cs="Calibri"/>
          <w:sz w:val="20"/>
          <w:lang w:val="en-GB" w:eastAsia="lt-LT"/>
        </w:rPr>
      </w:pPr>
      <w:r w:rsidRPr="00CD3D54">
        <w:rPr>
          <w:rFonts w:ascii="Calibri" w:hAnsi="Calibri" w:cs="Calibri"/>
          <w:sz w:val="20"/>
          <w:lang w:val="en-GB" w:eastAsia="lt-LT"/>
        </w:rPr>
        <w:t>Venezuela.</w:t>
      </w:r>
    </w:p>
    <w:p w:rsidR="00A67416" w:rsidRPr="00CD3D54" w:rsidRDefault="00A67416" w:rsidP="00A67416">
      <w:pPr>
        <w:rPr>
          <w:rFonts w:ascii="Calibri" w:hAnsi="Calibri" w:cs="Calibri"/>
          <w:sz w:val="20"/>
          <w:lang w:val="en-GB" w:eastAsia="lt-LT"/>
        </w:rPr>
      </w:pPr>
    </w:p>
    <w:p w:rsidR="00A67416" w:rsidRPr="00CD3D54" w:rsidRDefault="00A67416" w:rsidP="00A67416">
      <w:pPr>
        <w:rPr>
          <w:rFonts w:ascii="Calibri" w:hAnsi="Calibri" w:cs="Calibri"/>
          <w:i/>
          <w:sz w:val="20"/>
          <w:lang w:val="en-GB" w:eastAsia="lt-LT"/>
        </w:rPr>
      </w:pPr>
      <w:r w:rsidRPr="00CD3D54">
        <w:rPr>
          <w:rFonts w:ascii="Calibri" w:hAnsi="Calibri" w:cs="Calibri"/>
          <w:i/>
          <w:sz w:val="20"/>
          <w:lang w:val="en-GB" w:eastAsia="lt-LT"/>
        </w:rPr>
        <w:t>UN Laissez-passer allows the holder to travel to the Republic of Lithuania without a visa for up to 90 days within half a year.</w:t>
      </w:r>
    </w:p>
    <w:p w:rsidR="00A67416" w:rsidRPr="00CD3D54" w:rsidRDefault="00A67416" w:rsidP="00A67416">
      <w:pPr>
        <w:rPr>
          <w:rFonts w:ascii="Calibri" w:hAnsi="Calibri" w:cs="Calibri"/>
          <w:sz w:val="20"/>
          <w:lang w:val="en-GB" w:eastAsia="lt-LT"/>
        </w:rPr>
      </w:pPr>
    </w:p>
    <w:p w:rsidR="00A67416" w:rsidRPr="00CD3D54" w:rsidRDefault="00A67416" w:rsidP="00A67416">
      <w:pPr>
        <w:rPr>
          <w:rFonts w:ascii="Calibri" w:hAnsi="Calibri" w:cs="Calibri"/>
          <w:b/>
          <w:sz w:val="20"/>
          <w:lang w:val="en-GB" w:eastAsia="lt-LT"/>
        </w:rPr>
      </w:pPr>
      <w:r w:rsidRPr="00CD3D54">
        <w:rPr>
          <w:rFonts w:ascii="Calibri" w:hAnsi="Calibri" w:cs="Calibri"/>
          <w:b/>
          <w:sz w:val="20"/>
          <w:lang w:val="en-GB" w:eastAsia="lt-LT"/>
        </w:rPr>
        <w:t>Citizens of other countries, travelling to the Republic of Lithuania, require visas.</w:t>
      </w:r>
    </w:p>
    <w:p w:rsidR="00A67416" w:rsidRPr="00A67416" w:rsidRDefault="00A67416" w:rsidP="00A67416"/>
    <w:sectPr w:rsidR="00A67416" w:rsidRPr="00A67416" w:rsidSect="00A67416">
      <w:type w:val="continuous"/>
      <w:pgSz w:w="11909" w:h="16834" w:code="9"/>
      <w:pgMar w:top="720" w:right="864" w:bottom="1296" w:left="864" w:header="720" w:footer="720" w:gutter="0"/>
      <w:cols w:num="2"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A9B" w:rsidRDefault="00D82A9B" w:rsidP="001108ED">
      <w:r>
        <w:separator/>
      </w:r>
    </w:p>
  </w:endnote>
  <w:endnote w:type="continuationSeparator" w:id="0">
    <w:p w:rsidR="00D82A9B" w:rsidRDefault="00D82A9B" w:rsidP="00110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A9B" w:rsidRDefault="00D82A9B" w:rsidP="001108ED">
      <w:r>
        <w:separator/>
      </w:r>
    </w:p>
  </w:footnote>
  <w:footnote w:type="continuationSeparator" w:id="0">
    <w:p w:rsidR="00D82A9B" w:rsidRDefault="00D82A9B" w:rsidP="00110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AA5" w:rsidRPr="00CA6AA5" w:rsidRDefault="00CA6AA5" w:rsidP="00CA6AA5">
    <w:pPr>
      <w:tabs>
        <w:tab w:val="center" w:pos="4320"/>
        <w:tab w:val="right" w:pos="8640"/>
      </w:tabs>
      <w:jc w:val="right"/>
      <w:rPr>
        <w:b/>
        <w:i/>
        <w:sz w:val="20"/>
        <w:lang w:val="en-US"/>
      </w:rPr>
    </w:pPr>
    <w:r w:rsidRPr="00CA6AA5">
      <w:rPr>
        <w:b/>
        <w:i/>
        <w:sz w:val="20"/>
        <w:lang w:val="en-US"/>
      </w:rPr>
      <w:t xml:space="preserve">2012 CIA PLENARY AGENDA </w:t>
    </w:r>
    <w:r>
      <w:rPr>
        <w:b/>
        <w:i/>
        <w:sz w:val="20"/>
        <w:lang w:val="en-US"/>
      </w:rPr>
      <w:t>–</w:t>
    </w:r>
    <w:r w:rsidRPr="00CA6AA5">
      <w:rPr>
        <w:b/>
        <w:i/>
        <w:sz w:val="20"/>
        <w:lang w:val="en-US"/>
      </w:rPr>
      <w:t xml:space="preserve"> </w:t>
    </w:r>
    <w:r>
      <w:rPr>
        <w:b/>
        <w:i/>
        <w:sz w:val="20"/>
        <w:lang w:val="en-US"/>
      </w:rPr>
      <w:t>ATTACHMENT 1</w:t>
    </w:r>
  </w:p>
  <w:p w:rsidR="00CA6AA5" w:rsidRDefault="00CA6A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DFA"/>
    <w:rsid w:val="001108ED"/>
    <w:rsid w:val="00171EBC"/>
    <w:rsid w:val="004966D8"/>
    <w:rsid w:val="004D434B"/>
    <w:rsid w:val="005676B2"/>
    <w:rsid w:val="00960DFA"/>
    <w:rsid w:val="00A21749"/>
    <w:rsid w:val="00A67416"/>
    <w:rsid w:val="00CA6AA5"/>
    <w:rsid w:val="00CB2CC4"/>
    <w:rsid w:val="00D82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FA"/>
    <w:pPr>
      <w:spacing w:after="0"/>
    </w:pPr>
    <w:rPr>
      <w:rFonts w:ascii="Times New Roman" w:eastAsia="Times New Roman" w:hAnsi="Times New Roman" w:cs="Times New Roman"/>
      <w:sz w:val="24"/>
      <w:szCs w:val="20"/>
      <w:lang w:val="en-CA"/>
    </w:rPr>
  </w:style>
  <w:style w:type="paragraph" w:styleId="Heading1">
    <w:name w:val="heading 1"/>
    <w:basedOn w:val="Normal"/>
    <w:next w:val="Normal"/>
    <w:link w:val="Heading1Char1"/>
    <w:qFormat/>
    <w:rsid w:val="00960DFA"/>
    <w:pPr>
      <w:keepNext/>
      <w:widowControl w:val="0"/>
      <w:jc w:val="center"/>
      <w:outlineLvl w:val="0"/>
    </w:pPr>
    <w:rPr>
      <w:b/>
      <w:kern w:val="28"/>
      <w:sz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60DFA"/>
    <w:rPr>
      <w:rFonts w:asciiTheme="majorHAnsi" w:eastAsiaTheme="majorEastAsia" w:hAnsiTheme="majorHAnsi" w:cstheme="majorBidi"/>
      <w:b/>
      <w:bCs/>
      <w:color w:val="365F91" w:themeColor="accent1" w:themeShade="BF"/>
      <w:sz w:val="28"/>
      <w:szCs w:val="28"/>
      <w:lang w:val="en-CA"/>
    </w:rPr>
  </w:style>
  <w:style w:type="character" w:customStyle="1" w:styleId="Heading1Char1">
    <w:name w:val="Heading 1 Char1"/>
    <w:link w:val="Heading1"/>
    <w:rsid w:val="00960DFA"/>
    <w:rPr>
      <w:rFonts w:ascii="Times New Roman" w:eastAsia="Times New Roman" w:hAnsi="Times New Roman" w:cs="Times New Roman"/>
      <w:b/>
      <w:kern w:val="28"/>
      <w:sz w:val="36"/>
      <w:szCs w:val="20"/>
    </w:rPr>
  </w:style>
  <w:style w:type="paragraph" w:styleId="Header">
    <w:name w:val="header"/>
    <w:basedOn w:val="Normal"/>
    <w:link w:val="HeaderChar"/>
    <w:uiPriority w:val="99"/>
    <w:unhideWhenUsed/>
    <w:rsid w:val="001108ED"/>
    <w:pPr>
      <w:tabs>
        <w:tab w:val="center" w:pos="4680"/>
        <w:tab w:val="right" w:pos="9360"/>
      </w:tabs>
    </w:pPr>
  </w:style>
  <w:style w:type="character" w:customStyle="1" w:styleId="HeaderChar">
    <w:name w:val="Header Char"/>
    <w:basedOn w:val="DefaultParagraphFont"/>
    <w:link w:val="Header"/>
    <w:uiPriority w:val="99"/>
    <w:rsid w:val="001108ED"/>
    <w:rPr>
      <w:rFonts w:ascii="Times New Roman" w:eastAsia="Times New Roman" w:hAnsi="Times New Roman" w:cs="Times New Roman"/>
      <w:sz w:val="24"/>
      <w:szCs w:val="20"/>
      <w:lang w:val="en-CA"/>
    </w:rPr>
  </w:style>
  <w:style w:type="paragraph" w:styleId="Footer">
    <w:name w:val="footer"/>
    <w:basedOn w:val="Normal"/>
    <w:link w:val="FooterChar"/>
    <w:uiPriority w:val="99"/>
    <w:unhideWhenUsed/>
    <w:rsid w:val="001108ED"/>
    <w:pPr>
      <w:tabs>
        <w:tab w:val="center" w:pos="4680"/>
        <w:tab w:val="right" w:pos="9360"/>
      </w:tabs>
    </w:pPr>
  </w:style>
  <w:style w:type="character" w:customStyle="1" w:styleId="FooterChar">
    <w:name w:val="Footer Char"/>
    <w:basedOn w:val="DefaultParagraphFont"/>
    <w:link w:val="Footer"/>
    <w:uiPriority w:val="99"/>
    <w:rsid w:val="001108ED"/>
    <w:rPr>
      <w:rFonts w:ascii="Times New Roman" w:eastAsia="Times New Roman" w:hAnsi="Times New Roman" w:cs="Times New Roman"/>
      <w:sz w:val="24"/>
      <w:szCs w:val="20"/>
      <w:lang w:val="en-CA"/>
    </w:rPr>
  </w:style>
  <w:style w:type="character" w:styleId="Hyperlink">
    <w:name w:val="Hyperlink"/>
    <w:basedOn w:val="DefaultParagraphFont"/>
    <w:uiPriority w:val="99"/>
    <w:unhideWhenUsed/>
    <w:rsid w:val="00A674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FA"/>
    <w:pPr>
      <w:spacing w:after="0"/>
    </w:pPr>
    <w:rPr>
      <w:rFonts w:ascii="Times New Roman" w:eastAsia="Times New Roman" w:hAnsi="Times New Roman" w:cs="Times New Roman"/>
      <w:sz w:val="24"/>
      <w:szCs w:val="20"/>
      <w:lang w:val="en-CA"/>
    </w:rPr>
  </w:style>
  <w:style w:type="paragraph" w:styleId="Heading1">
    <w:name w:val="heading 1"/>
    <w:basedOn w:val="Normal"/>
    <w:next w:val="Normal"/>
    <w:link w:val="Heading1Char1"/>
    <w:qFormat/>
    <w:rsid w:val="00960DFA"/>
    <w:pPr>
      <w:keepNext/>
      <w:widowControl w:val="0"/>
      <w:jc w:val="center"/>
      <w:outlineLvl w:val="0"/>
    </w:pPr>
    <w:rPr>
      <w:b/>
      <w:kern w:val="28"/>
      <w:sz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60DFA"/>
    <w:rPr>
      <w:rFonts w:asciiTheme="majorHAnsi" w:eastAsiaTheme="majorEastAsia" w:hAnsiTheme="majorHAnsi" w:cstheme="majorBidi"/>
      <w:b/>
      <w:bCs/>
      <w:color w:val="365F91" w:themeColor="accent1" w:themeShade="BF"/>
      <w:sz w:val="28"/>
      <w:szCs w:val="28"/>
      <w:lang w:val="en-CA"/>
    </w:rPr>
  </w:style>
  <w:style w:type="character" w:customStyle="1" w:styleId="Heading1Char1">
    <w:name w:val="Heading 1 Char1"/>
    <w:link w:val="Heading1"/>
    <w:rsid w:val="00960DFA"/>
    <w:rPr>
      <w:rFonts w:ascii="Times New Roman" w:eastAsia="Times New Roman" w:hAnsi="Times New Roman" w:cs="Times New Roman"/>
      <w:b/>
      <w:kern w:val="28"/>
      <w:sz w:val="36"/>
      <w:szCs w:val="20"/>
    </w:rPr>
  </w:style>
  <w:style w:type="paragraph" w:styleId="Header">
    <w:name w:val="header"/>
    <w:basedOn w:val="Normal"/>
    <w:link w:val="HeaderChar"/>
    <w:uiPriority w:val="99"/>
    <w:unhideWhenUsed/>
    <w:rsid w:val="001108ED"/>
    <w:pPr>
      <w:tabs>
        <w:tab w:val="center" w:pos="4680"/>
        <w:tab w:val="right" w:pos="9360"/>
      </w:tabs>
    </w:pPr>
  </w:style>
  <w:style w:type="character" w:customStyle="1" w:styleId="HeaderChar">
    <w:name w:val="Header Char"/>
    <w:basedOn w:val="DefaultParagraphFont"/>
    <w:link w:val="Header"/>
    <w:uiPriority w:val="99"/>
    <w:rsid w:val="001108ED"/>
    <w:rPr>
      <w:rFonts w:ascii="Times New Roman" w:eastAsia="Times New Roman" w:hAnsi="Times New Roman" w:cs="Times New Roman"/>
      <w:sz w:val="24"/>
      <w:szCs w:val="20"/>
      <w:lang w:val="en-CA"/>
    </w:rPr>
  </w:style>
  <w:style w:type="paragraph" w:styleId="Footer">
    <w:name w:val="footer"/>
    <w:basedOn w:val="Normal"/>
    <w:link w:val="FooterChar"/>
    <w:uiPriority w:val="99"/>
    <w:unhideWhenUsed/>
    <w:rsid w:val="001108ED"/>
    <w:pPr>
      <w:tabs>
        <w:tab w:val="center" w:pos="4680"/>
        <w:tab w:val="right" w:pos="9360"/>
      </w:tabs>
    </w:pPr>
  </w:style>
  <w:style w:type="character" w:customStyle="1" w:styleId="FooterChar">
    <w:name w:val="Footer Char"/>
    <w:basedOn w:val="DefaultParagraphFont"/>
    <w:link w:val="Footer"/>
    <w:uiPriority w:val="99"/>
    <w:rsid w:val="001108ED"/>
    <w:rPr>
      <w:rFonts w:ascii="Times New Roman" w:eastAsia="Times New Roman" w:hAnsi="Times New Roman" w:cs="Times New Roman"/>
      <w:sz w:val="24"/>
      <w:szCs w:val="20"/>
      <w:lang w:val="en-CA"/>
    </w:rPr>
  </w:style>
  <w:style w:type="character" w:styleId="Hyperlink">
    <w:name w:val="Hyperlink"/>
    <w:basedOn w:val="DefaultParagraphFont"/>
    <w:uiPriority w:val="99"/>
    <w:unhideWhenUsed/>
    <w:rsid w:val="00A674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7</cp:revision>
  <dcterms:created xsi:type="dcterms:W3CDTF">2012-01-05T00:02:00Z</dcterms:created>
  <dcterms:modified xsi:type="dcterms:W3CDTF">2012-01-05T02:30:00Z</dcterms:modified>
</cp:coreProperties>
</file>