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937" w:rsidRDefault="003F6937">
      <w:pPr>
        <w:pStyle w:val="Titre"/>
        <w:rPr>
          <w:sz w:val="28"/>
        </w:rPr>
      </w:pPr>
      <w:bookmarkStart w:id="0" w:name="_GoBack"/>
      <w:bookmarkEnd w:id="0"/>
    </w:p>
    <w:p w:rsidR="008D4F43" w:rsidRPr="0089637D" w:rsidRDefault="008D4F43">
      <w:pPr>
        <w:pStyle w:val="Titre"/>
        <w:rPr>
          <w:rFonts w:ascii="Calibri" w:hAnsi="Calibri" w:cs="Calibri"/>
          <w:sz w:val="28"/>
        </w:rPr>
      </w:pPr>
      <w:r w:rsidRPr="0089637D">
        <w:rPr>
          <w:rFonts w:ascii="Calibri" w:hAnsi="Calibri" w:cs="Calibri"/>
          <w:sz w:val="28"/>
        </w:rPr>
        <w:t xml:space="preserve">Event Development </w:t>
      </w:r>
      <w:proofErr w:type="gramStart"/>
      <w:r w:rsidRPr="0089637D">
        <w:rPr>
          <w:rFonts w:ascii="Calibri" w:hAnsi="Calibri" w:cs="Calibri"/>
          <w:sz w:val="28"/>
        </w:rPr>
        <w:t>Service  (</w:t>
      </w:r>
      <w:proofErr w:type="gramEnd"/>
      <w:r w:rsidRPr="0089637D">
        <w:rPr>
          <w:rFonts w:ascii="Calibri" w:hAnsi="Calibri" w:cs="Calibri"/>
          <w:sz w:val="28"/>
        </w:rPr>
        <w:t>EDS) Agenda</w:t>
      </w:r>
    </w:p>
    <w:p w:rsidR="000D7B6E" w:rsidRDefault="00AE121A" w:rsidP="000D7B6E">
      <w:pPr>
        <w:pStyle w:val="Titre"/>
        <w:rPr>
          <w:rFonts w:ascii="Calibri" w:hAnsi="Calibri" w:cs="Calibri"/>
          <w:color w:val="FF0000"/>
        </w:rPr>
      </w:pPr>
      <w:r>
        <w:rPr>
          <w:rFonts w:ascii="Calibri" w:hAnsi="Calibri" w:cs="Calibri"/>
          <w:color w:val="FF0000"/>
        </w:rPr>
        <w:t>19</w:t>
      </w:r>
      <w:r w:rsidR="000D7B6E">
        <w:rPr>
          <w:rFonts w:ascii="Calibri" w:hAnsi="Calibri" w:cs="Calibri"/>
          <w:color w:val="FF0000"/>
        </w:rPr>
        <w:t>-2</w:t>
      </w:r>
      <w:r>
        <w:rPr>
          <w:rFonts w:ascii="Calibri" w:hAnsi="Calibri" w:cs="Calibri"/>
          <w:color w:val="FF0000"/>
        </w:rPr>
        <w:t>2</w:t>
      </w:r>
      <w:r w:rsidR="000D7B6E">
        <w:rPr>
          <w:rFonts w:ascii="Calibri" w:hAnsi="Calibri" w:cs="Calibri"/>
          <w:color w:val="FF0000"/>
        </w:rPr>
        <w:t xml:space="preserve"> March</w:t>
      </w:r>
      <w:r w:rsidR="000D7B6E" w:rsidRPr="0089637D">
        <w:rPr>
          <w:rFonts w:ascii="Calibri" w:hAnsi="Calibri" w:cs="Calibri"/>
          <w:color w:val="FF0000"/>
        </w:rPr>
        <w:t>, 201</w:t>
      </w:r>
      <w:r>
        <w:rPr>
          <w:rFonts w:ascii="Calibri" w:hAnsi="Calibri" w:cs="Calibri"/>
          <w:color w:val="FF0000"/>
        </w:rPr>
        <w:t>4</w:t>
      </w:r>
      <w:r w:rsidR="000D7B6E" w:rsidRPr="0089637D">
        <w:rPr>
          <w:rFonts w:ascii="Calibri" w:hAnsi="Calibri" w:cs="Calibri"/>
          <w:color w:val="FF0000"/>
        </w:rPr>
        <w:t xml:space="preserve"> </w:t>
      </w:r>
      <w:r w:rsidR="000D7B6E" w:rsidRPr="0089637D">
        <w:rPr>
          <w:rFonts w:ascii="Calibri" w:hAnsi="Calibri" w:cs="Calibri"/>
          <w:color w:val="FF0000"/>
        </w:rPr>
        <w:br/>
      </w:r>
      <w:r w:rsidR="000D7B6E" w:rsidRPr="00267742">
        <w:rPr>
          <w:rFonts w:ascii="Calibri" w:hAnsi="Calibri" w:cs="Calibri"/>
          <w:b w:val="0"/>
          <w:i/>
          <w:color w:val="FF0000"/>
          <w:sz w:val="22"/>
        </w:rPr>
        <w:t xml:space="preserve">EDS Meeting on </w:t>
      </w:r>
      <w:r>
        <w:rPr>
          <w:rFonts w:ascii="Calibri" w:hAnsi="Calibri" w:cs="Calibri"/>
          <w:b w:val="0"/>
          <w:i/>
          <w:color w:val="FF0000"/>
          <w:sz w:val="22"/>
        </w:rPr>
        <w:t>21st</w:t>
      </w:r>
      <w:r w:rsidR="000D7B6E" w:rsidRPr="00267742">
        <w:rPr>
          <w:rFonts w:ascii="Calibri" w:hAnsi="Calibri" w:cs="Calibri"/>
          <w:b w:val="0"/>
          <w:i/>
          <w:color w:val="FF0000"/>
          <w:sz w:val="22"/>
        </w:rPr>
        <w:t xml:space="preserve"> March from 14:00 to 18:00</w:t>
      </w:r>
    </w:p>
    <w:p w:rsidR="008D4F43" w:rsidRPr="0089637D" w:rsidRDefault="008D4F43">
      <w:pPr>
        <w:pStyle w:val="Titre"/>
        <w:rPr>
          <w:rFonts w:ascii="Calibri" w:hAnsi="Calibri" w:cs="Calibri"/>
          <w:color w:val="FF0000"/>
        </w:rPr>
      </w:pPr>
    </w:p>
    <w:p w:rsidR="008D4F43" w:rsidRPr="0089637D" w:rsidRDefault="008D4F43">
      <w:pPr>
        <w:pStyle w:val="Titre2"/>
        <w:numPr>
          <w:ilvl w:val="0"/>
          <w:numId w:val="0"/>
        </w:numPr>
        <w:ind w:left="142"/>
        <w:rPr>
          <w:rFonts w:ascii="Calibri" w:hAnsi="Calibri" w:cs="Calibri"/>
          <w:sz w:val="22"/>
          <w:szCs w:val="20"/>
        </w:rPr>
      </w:pPr>
      <w:r w:rsidRPr="0089637D">
        <w:rPr>
          <w:rFonts w:ascii="Calibri" w:hAnsi="Calibri" w:cs="Calibri"/>
          <w:sz w:val="22"/>
          <w:szCs w:val="20"/>
        </w:rPr>
        <w:t>20</w:t>
      </w:r>
      <w:r w:rsidR="00AE4489" w:rsidRPr="0089637D">
        <w:rPr>
          <w:rFonts w:ascii="Calibri" w:hAnsi="Calibri" w:cs="Calibri"/>
          <w:sz w:val="22"/>
          <w:szCs w:val="20"/>
        </w:rPr>
        <w:t>1</w:t>
      </w:r>
      <w:r w:rsidR="00AE121A">
        <w:rPr>
          <w:rFonts w:ascii="Calibri" w:hAnsi="Calibri" w:cs="Calibri"/>
          <w:sz w:val="22"/>
          <w:szCs w:val="20"/>
        </w:rPr>
        <w:t>3</w:t>
      </w:r>
      <w:r w:rsidR="00223843" w:rsidRPr="0089637D">
        <w:rPr>
          <w:rFonts w:ascii="Calibri" w:hAnsi="Calibri" w:cs="Calibri"/>
          <w:sz w:val="22"/>
          <w:szCs w:val="20"/>
        </w:rPr>
        <w:t xml:space="preserve"> </w:t>
      </w:r>
      <w:r w:rsidR="006B2148" w:rsidRPr="0089637D">
        <w:rPr>
          <w:rFonts w:ascii="Calibri" w:hAnsi="Calibri" w:cs="Calibri"/>
          <w:sz w:val="22"/>
          <w:szCs w:val="20"/>
        </w:rPr>
        <w:t>EDS Subcommittee</w:t>
      </w:r>
      <w:r w:rsidR="00223843" w:rsidRPr="0089637D">
        <w:rPr>
          <w:rFonts w:ascii="Calibri" w:hAnsi="Calibri" w:cs="Calibri"/>
          <w:sz w:val="22"/>
          <w:szCs w:val="20"/>
        </w:rPr>
        <w:t>:</w:t>
      </w:r>
    </w:p>
    <w:p w:rsidR="006B2148" w:rsidRPr="00AE121A" w:rsidRDefault="00FA4375" w:rsidP="00AE4489">
      <w:pPr>
        <w:pStyle w:val="Titre2"/>
        <w:numPr>
          <w:ilvl w:val="0"/>
          <w:numId w:val="0"/>
        </w:numPr>
        <w:ind w:left="360"/>
        <w:rPr>
          <w:rFonts w:ascii="Calibri" w:hAnsi="Calibri" w:cs="Calibri"/>
          <w:b w:val="0"/>
          <w:bCs w:val="0"/>
          <w:sz w:val="22"/>
          <w:szCs w:val="20"/>
        </w:rPr>
      </w:pPr>
      <w:r>
        <w:rPr>
          <w:rFonts w:ascii="Calibri" w:hAnsi="Calibri" w:cs="Calibri"/>
          <w:b w:val="0"/>
          <w:bCs w:val="0"/>
          <w:sz w:val="22"/>
          <w:szCs w:val="20"/>
        </w:rPr>
        <w:t>Chair</w:t>
      </w:r>
      <w:r w:rsidR="006B2148" w:rsidRPr="00AE121A">
        <w:rPr>
          <w:rFonts w:ascii="Calibri" w:hAnsi="Calibri" w:cs="Calibri"/>
          <w:b w:val="0"/>
          <w:bCs w:val="0"/>
          <w:sz w:val="22"/>
          <w:szCs w:val="20"/>
        </w:rPr>
        <w:t>:</w:t>
      </w:r>
      <w:r w:rsidR="00AE4489" w:rsidRPr="00AE121A">
        <w:rPr>
          <w:rFonts w:ascii="Calibri" w:hAnsi="Calibri" w:cs="Calibri"/>
          <w:b w:val="0"/>
          <w:bCs w:val="0"/>
          <w:sz w:val="22"/>
          <w:szCs w:val="20"/>
        </w:rPr>
        <w:t xml:space="preserve"> </w:t>
      </w:r>
      <w:r w:rsidR="006B2148" w:rsidRPr="00AE121A">
        <w:rPr>
          <w:rFonts w:ascii="Calibri" w:hAnsi="Calibri" w:cs="Calibri"/>
          <w:b w:val="0"/>
          <w:bCs w:val="0"/>
          <w:sz w:val="22"/>
          <w:szCs w:val="20"/>
        </w:rPr>
        <w:t>Paolo Oggioni (ITA)</w:t>
      </w:r>
    </w:p>
    <w:p w:rsidR="007F7433" w:rsidRPr="00AE121A" w:rsidRDefault="006B2148" w:rsidP="00AE4489">
      <w:pPr>
        <w:pStyle w:val="Titre2"/>
        <w:numPr>
          <w:ilvl w:val="0"/>
          <w:numId w:val="0"/>
        </w:numPr>
        <w:ind w:left="360"/>
        <w:rPr>
          <w:rFonts w:ascii="Calibri" w:hAnsi="Calibri" w:cs="Calibri"/>
          <w:b w:val="0"/>
          <w:bCs w:val="0"/>
          <w:sz w:val="22"/>
          <w:szCs w:val="20"/>
        </w:rPr>
      </w:pPr>
      <w:r w:rsidRPr="00AE121A">
        <w:rPr>
          <w:rFonts w:ascii="Calibri" w:hAnsi="Calibri" w:cs="Calibri"/>
          <w:b w:val="0"/>
          <w:bCs w:val="0"/>
          <w:sz w:val="22"/>
          <w:szCs w:val="20"/>
        </w:rPr>
        <w:t xml:space="preserve">Members: </w:t>
      </w:r>
      <w:r w:rsidR="00AE121A" w:rsidRPr="00AE121A">
        <w:rPr>
          <w:rFonts w:ascii="Calibri" w:hAnsi="Calibri" w:cs="Calibri"/>
          <w:b w:val="0"/>
          <w:bCs w:val="0"/>
          <w:sz w:val="22"/>
          <w:szCs w:val="20"/>
        </w:rPr>
        <w:t xml:space="preserve">Gabriela Slavec (SLO), </w:t>
      </w:r>
      <w:r w:rsidR="008D4F43" w:rsidRPr="00AE121A">
        <w:rPr>
          <w:rFonts w:ascii="Calibri" w:hAnsi="Calibri" w:cs="Calibri"/>
          <w:b w:val="0"/>
          <w:bCs w:val="0"/>
          <w:sz w:val="22"/>
          <w:szCs w:val="20"/>
        </w:rPr>
        <w:t>Alex Nagorski (CAN)</w:t>
      </w:r>
      <w:r w:rsidR="006A74C4" w:rsidRPr="00AE121A">
        <w:rPr>
          <w:rFonts w:ascii="Calibri" w:hAnsi="Calibri" w:cs="Calibri"/>
          <w:b w:val="0"/>
          <w:bCs w:val="0"/>
          <w:sz w:val="22"/>
          <w:szCs w:val="20"/>
        </w:rPr>
        <w:t xml:space="preserve">, </w:t>
      </w:r>
      <w:r w:rsidR="00AE121A" w:rsidRPr="00AE121A">
        <w:rPr>
          <w:rFonts w:ascii="Calibri" w:hAnsi="Calibri" w:cs="Calibri"/>
          <w:b w:val="0"/>
          <w:bCs w:val="0"/>
          <w:sz w:val="22"/>
          <w:szCs w:val="20"/>
        </w:rPr>
        <w:t>Lindsay Muir</w:t>
      </w:r>
      <w:r w:rsidR="008D4F43" w:rsidRPr="00AE121A">
        <w:rPr>
          <w:rFonts w:ascii="Calibri" w:hAnsi="Calibri" w:cs="Calibri"/>
          <w:b w:val="0"/>
          <w:bCs w:val="0"/>
          <w:sz w:val="22"/>
          <w:szCs w:val="20"/>
        </w:rPr>
        <w:t xml:space="preserve"> (</w:t>
      </w:r>
      <w:r w:rsidR="00AE121A" w:rsidRPr="00AE121A">
        <w:rPr>
          <w:rFonts w:ascii="Calibri" w:hAnsi="Calibri" w:cs="Calibri"/>
          <w:b w:val="0"/>
          <w:bCs w:val="0"/>
          <w:sz w:val="22"/>
          <w:szCs w:val="20"/>
        </w:rPr>
        <w:t>UK</w:t>
      </w:r>
      <w:r w:rsidR="008D4F43" w:rsidRPr="00AE121A">
        <w:rPr>
          <w:rFonts w:ascii="Calibri" w:hAnsi="Calibri" w:cs="Calibri"/>
          <w:b w:val="0"/>
          <w:bCs w:val="0"/>
          <w:sz w:val="22"/>
          <w:szCs w:val="20"/>
        </w:rPr>
        <w:t>)</w:t>
      </w:r>
      <w:r w:rsidR="007F7433" w:rsidRPr="00AE121A">
        <w:rPr>
          <w:rFonts w:ascii="Calibri" w:hAnsi="Calibri" w:cs="Calibri"/>
          <w:b w:val="0"/>
          <w:bCs w:val="0"/>
          <w:sz w:val="22"/>
          <w:szCs w:val="20"/>
        </w:rPr>
        <w:t xml:space="preserve">, </w:t>
      </w:r>
      <w:r w:rsidR="00BA59D2" w:rsidRPr="00AE121A">
        <w:rPr>
          <w:rFonts w:ascii="Calibri" w:hAnsi="Calibri" w:cs="Calibri"/>
          <w:b w:val="0"/>
          <w:bCs w:val="0"/>
          <w:sz w:val="22"/>
          <w:szCs w:val="20"/>
        </w:rPr>
        <w:t>S</w:t>
      </w:r>
      <w:r w:rsidR="003001C0" w:rsidRPr="00AE121A">
        <w:rPr>
          <w:rFonts w:ascii="Calibri" w:hAnsi="Calibri" w:cs="Calibri"/>
          <w:b w:val="0"/>
          <w:bCs w:val="0"/>
          <w:sz w:val="22"/>
          <w:szCs w:val="20"/>
        </w:rPr>
        <w:t xml:space="preserve">abrina </w:t>
      </w:r>
      <w:r w:rsidR="00BA59D2" w:rsidRPr="00AE121A">
        <w:rPr>
          <w:rFonts w:ascii="Calibri" w:hAnsi="Calibri" w:cs="Calibri"/>
          <w:b w:val="0"/>
          <w:bCs w:val="0"/>
          <w:sz w:val="22"/>
          <w:szCs w:val="20"/>
        </w:rPr>
        <w:t>H</w:t>
      </w:r>
      <w:r w:rsidR="003001C0" w:rsidRPr="00AE121A">
        <w:rPr>
          <w:rFonts w:ascii="Calibri" w:hAnsi="Calibri" w:cs="Calibri"/>
          <w:b w:val="0"/>
          <w:bCs w:val="0"/>
          <w:sz w:val="22"/>
          <w:szCs w:val="20"/>
        </w:rPr>
        <w:t xml:space="preserve">andl (GER), </w:t>
      </w:r>
      <w:r w:rsidR="00AE121A" w:rsidRPr="00AE121A">
        <w:rPr>
          <w:rFonts w:ascii="Calibri" w:hAnsi="Calibri" w:cs="Calibri"/>
          <w:b w:val="0"/>
          <w:bCs w:val="0"/>
          <w:sz w:val="22"/>
          <w:szCs w:val="20"/>
        </w:rPr>
        <w:t>Li Tong</w:t>
      </w:r>
      <w:r w:rsidR="00AE4489" w:rsidRPr="00AE121A">
        <w:rPr>
          <w:rFonts w:ascii="Calibri" w:hAnsi="Calibri" w:cs="Calibri"/>
          <w:b w:val="0"/>
          <w:bCs w:val="0"/>
          <w:sz w:val="22"/>
          <w:szCs w:val="20"/>
        </w:rPr>
        <w:t xml:space="preserve"> (</w:t>
      </w:r>
      <w:r w:rsidR="00AE121A">
        <w:rPr>
          <w:rFonts w:ascii="Calibri" w:hAnsi="Calibri" w:cs="Calibri"/>
          <w:b w:val="0"/>
          <w:bCs w:val="0"/>
          <w:sz w:val="22"/>
          <w:szCs w:val="20"/>
        </w:rPr>
        <w:t>CHI</w:t>
      </w:r>
      <w:r w:rsidR="00AE4489" w:rsidRPr="00AE121A">
        <w:rPr>
          <w:rFonts w:ascii="Calibri" w:hAnsi="Calibri" w:cs="Calibri"/>
          <w:b w:val="0"/>
          <w:bCs w:val="0"/>
          <w:sz w:val="22"/>
          <w:szCs w:val="20"/>
        </w:rPr>
        <w:t xml:space="preserve">), </w:t>
      </w:r>
      <w:r w:rsidR="003001C0" w:rsidRPr="00AE121A">
        <w:rPr>
          <w:rFonts w:ascii="Calibri" w:hAnsi="Calibri" w:cs="Calibri"/>
          <w:b w:val="0"/>
          <w:bCs w:val="0"/>
          <w:sz w:val="22"/>
          <w:szCs w:val="20"/>
        </w:rPr>
        <w:t>Andy Baird (USA)</w:t>
      </w:r>
      <w:r w:rsidR="00FA4375">
        <w:rPr>
          <w:rFonts w:ascii="Calibri" w:hAnsi="Calibri" w:cs="Calibri"/>
          <w:b w:val="0"/>
          <w:bCs w:val="0"/>
          <w:sz w:val="22"/>
          <w:szCs w:val="20"/>
        </w:rPr>
        <w:t xml:space="preserve">, </w:t>
      </w:r>
      <w:proofErr w:type="spellStart"/>
      <w:r w:rsidR="00DF3A08" w:rsidRPr="00DF3A08">
        <w:rPr>
          <w:rFonts w:ascii="Calibri" w:hAnsi="Calibri" w:cs="Calibri"/>
          <w:b w:val="0"/>
          <w:bCs w:val="0"/>
          <w:sz w:val="22"/>
          <w:szCs w:val="20"/>
        </w:rPr>
        <w:t>Zydrunas</w:t>
      </w:r>
      <w:proofErr w:type="spellEnd"/>
      <w:r w:rsidR="00DF3A08" w:rsidRPr="00DF3A08">
        <w:rPr>
          <w:rFonts w:ascii="Calibri" w:hAnsi="Calibri" w:cs="Calibri"/>
          <w:b w:val="0"/>
          <w:bCs w:val="0"/>
          <w:sz w:val="22"/>
          <w:szCs w:val="20"/>
        </w:rPr>
        <w:t xml:space="preserve"> </w:t>
      </w:r>
      <w:proofErr w:type="spellStart"/>
      <w:r w:rsidR="00DF3A08" w:rsidRPr="00DF3A08">
        <w:rPr>
          <w:rFonts w:ascii="Calibri" w:hAnsi="Calibri" w:cs="Calibri"/>
          <w:b w:val="0"/>
          <w:bCs w:val="0"/>
          <w:sz w:val="22"/>
          <w:szCs w:val="20"/>
        </w:rPr>
        <w:t>Kazlauskas</w:t>
      </w:r>
      <w:proofErr w:type="spellEnd"/>
      <w:r w:rsidR="00DF3A08">
        <w:rPr>
          <w:rFonts w:ascii="Calibri" w:hAnsi="Calibri" w:cs="Calibri"/>
          <w:b w:val="0"/>
          <w:bCs w:val="0"/>
          <w:sz w:val="22"/>
          <w:szCs w:val="20"/>
        </w:rPr>
        <w:t xml:space="preserve"> (</w:t>
      </w:r>
      <w:proofErr w:type="spellStart"/>
      <w:r w:rsidR="00DF3A08">
        <w:rPr>
          <w:rFonts w:ascii="Calibri" w:hAnsi="Calibri" w:cs="Calibri"/>
          <w:b w:val="0"/>
          <w:bCs w:val="0"/>
          <w:sz w:val="22"/>
          <w:szCs w:val="20"/>
        </w:rPr>
        <w:t>Lat</w:t>
      </w:r>
      <w:proofErr w:type="spellEnd"/>
      <w:r w:rsidR="00DF3A08">
        <w:rPr>
          <w:rFonts w:ascii="Calibri" w:hAnsi="Calibri" w:cs="Calibri"/>
          <w:b w:val="0"/>
          <w:bCs w:val="0"/>
          <w:sz w:val="22"/>
          <w:szCs w:val="20"/>
        </w:rPr>
        <w:t>)</w:t>
      </w:r>
    </w:p>
    <w:p w:rsidR="008D4F43" w:rsidRPr="00AE121A" w:rsidRDefault="008D4F43">
      <w:pPr>
        <w:pStyle w:val="Titre2"/>
        <w:numPr>
          <w:ilvl w:val="0"/>
          <w:numId w:val="0"/>
        </w:numPr>
        <w:ind w:left="720"/>
        <w:rPr>
          <w:rFonts w:ascii="Calibri" w:hAnsi="Calibri" w:cs="Calibri"/>
          <w:b w:val="0"/>
          <w:bCs w:val="0"/>
          <w:sz w:val="22"/>
          <w:szCs w:val="20"/>
        </w:rPr>
      </w:pPr>
    </w:p>
    <w:p w:rsidR="00F173E9" w:rsidRPr="00570FEB" w:rsidRDefault="002D108F" w:rsidP="006F7BAB">
      <w:pPr>
        <w:numPr>
          <w:ilvl w:val="0"/>
          <w:numId w:val="3"/>
        </w:numPr>
        <w:rPr>
          <w:rFonts w:ascii="Calibri" w:hAnsi="Calibri" w:cs="Calibri"/>
          <w:b/>
          <w:sz w:val="22"/>
          <w:szCs w:val="20"/>
        </w:rPr>
      </w:pPr>
      <w:r w:rsidRPr="00570FEB">
        <w:rPr>
          <w:rFonts w:ascii="Calibri" w:hAnsi="Calibri" w:cs="Calibri"/>
          <w:b/>
          <w:sz w:val="22"/>
          <w:szCs w:val="20"/>
        </w:rPr>
        <w:t>Roll c</w:t>
      </w:r>
      <w:r w:rsidR="00F173E9" w:rsidRPr="00570FEB">
        <w:rPr>
          <w:rFonts w:ascii="Calibri" w:hAnsi="Calibri" w:cs="Calibri"/>
          <w:b/>
          <w:sz w:val="22"/>
          <w:szCs w:val="20"/>
        </w:rPr>
        <w:t>all, a</w:t>
      </w:r>
      <w:r w:rsidRPr="00570FEB">
        <w:rPr>
          <w:rFonts w:ascii="Calibri" w:hAnsi="Calibri" w:cs="Calibri"/>
          <w:b/>
          <w:sz w:val="22"/>
          <w:szCs w:val="20"/>
        </w:rPr>
        <w:t>pologies</w:t>
      </w:r>
      <w:r w:rsidR="00F173E9" w:rsidRPr="00570FEB">
        <w:rPr>
          <w:rFonts w:ascii="Calibri" w:hAnsi="Calibri" w:cs="Calibri"/>
          <w:b/>
          <w:sz w:val="22"/>
          <w:szCs w:val="20"/>
        </w:rPr>
        <w:t xml:space="preserve"> for absence</w:t>
      </w:r>
    </w:p>
    <w:p w:rsidR="00F173E9" w:rsidRPr="0089637D" w:rsidRDefault="00F173E9" w:rsidP="006B2148">
      <w:pPr>
        <w:ind w:left="360"/>
        <w:rPr>
          <w:rFonts w:ascii="Calibri" w:hAnsi="Calibri" w:cs="Calibri"/>
          <w:b/>
          <w:sz w:val="22"/>
          <w:szCs w:val="20"/>
        </w:rPr>
      </w:pPr>
    </w:p>
    <w:p w:rsidR="007409F4" w:rsidRPr="0089637D" w:rsidRDefault="007409F4" w:rsidP="007409F4">
      <w:pPr>
        <w:ind w:left="360"/>
        <w:rPr>
          <w:rFonts w:ascii="Calibri" w:hAnsi="Calibri" w:cs="Calibri"/>
          <w:b/>
          <w:sz w:val="22"/>
          <w:szCs w:val="20"/>
        </w:rPr>
      </w:pPr>
    </w:p>
    <w:p w:rsidR="006A74C4" w:rsidRPr="0089637D" w:rsidRDefault="006F7BAB" w:rsidP="006F7BAB">
      <w:pPr>
        <w:numPr>
          <w:ilvl w:val="0"/>
          <w:numId w:val="3"/>
        </w:numPr>
        <w:rPr>
          <w:rFonts w:ascii="Calibri" w:hAnsi="Calibri" w:cs="Calibri"/>
          <w:b/>
          <w:sz w:val="22"/>
          <w:szCs w:val="20"/>
        </w:rPr>
      </w:pPr>
      <w:r w:rsidRPr="0089637D">
        <w:rPr>
          <w:rFonts w:ascii="Calibri" w:hAnsi="Calibri" w:cs="Calibri"/>
          <w:b/>
          <w:sz w:val="22"/>
          <w:szCs w:val="20"/>
        </w:rPr>
        <w:t>Review of</w:t>
      </w:r>
      <w:r w:rsidR="00494550" w:rsidRPr="0089637D">
        <w:rPr>
          <w:rFonts w:ascii="Calibri" w:hAnsi="Calibri" w:cs="Calibri"/>
          <w:b/>
          <w:sz w:val="22"/>
          <w:szCs w:val="20"/>
        </w:rPr>
        <w:t xml:space="preserve"> </w:t>
      </w:r>
      <w:r w:rsidRPr="0089637D">
        <w:rPr>
          <w:rFonts w:ascii="Calibri" w:hAnsi="Calibri" w:cs="Calibri"/>
          <w:b/>
          <w:sz w:val="22"/>
          <w:szCs w:val="20"/>
        </w:rPr>
        <w:t xml:space="preserve"> </w:t>
      </w:r>
      <w:r w:rsidR="006A74C4" w:rsidRPr="0089637D">
        <w:rPr>
          <w:rFonts w:ascii="Calibri" w:hAnsi="Calibri" w:cs="Calibri"/>
          <w:b/>
          <w:sz w:val="22"/>
          <w:szCs w:val="20"/>
        </w:rPr>
        <w:t>20</w:t>
      </w:r>
      <w:r w:rsidR="00FA4375">
        <w:rPr>
          <w:rFonts w:ascii="Calibri" w:hAnsi="Calibri" w:cs="Calibri"/>
          <w:b/>
          <w:sz w:val="22"/>
          <w:szCs w:val="20"/>
        </w:rPr>
        <w:t>13-20</w:t>
      </w:r>
      <w:r w:rsidR="002E166A" w:rsidRPr="0089637D">
        <w:rPr>
          <w:rFonts w:ascii="Calibri" w:hAnsi="Calibri" w:cs="Calibri"/>
          <w:b/>
          <w:sz w:val="22"/>
          <w:szCs w:val="20"/>
        </w:rPr>
        <w:t>1</w:t>
      </w:r>
      <w:r w:rsidR="00FA4375">
        <w:rPr>
          <w:rFonts w:ascii="Calibri" w:hAnsi="Calibri" w:cs="Calibri"/>
          <w:b/>
          <w:sz w:val="22"/>
          <w:szCs w:val="20"/>
        </w:rPr>
        <w:t>4</w:t>
      </w:r>
      <w:r w:rsidR="002E166A" w:rsidRPr="0089637D">
        <w:rPr>
          <w:rFonts w:ascii="Calibri" w:hAnsi="Calibri" w:cs="Calibri"/>
          <w:b/>
          <w:sz w:val="22"/>
          <w:szCs w:val="20"/>
        </w:rPr>
        <w:t xml:space="preserve"> Sanction Events Completed</w:t>
      </w:r>
      <w:r w:rsidR="006A59AB" w:rsidRPr="0089637D">
        <w:rPr>
          <w:rFonts w:ascii="Calibri" w:hAnsi="Calibri" w:cs="Calibri"/>
          <w:b/>
          <w:sz w:val="22"/>
          <w:szCs w:val="20"/>
        </w:rPr>
        <w:t xml:space="preserve"> and Actions to be Taken </w:t>
      </w:r>
    </w:p>
    <w:p w:rsidR="00627E6A" w:rsidRPr="00FA4375" w:rsidRDefault="00BA59D2" w:rsidP="002E166A">
      <w:pPr>
        <w:numPr>
          <w:ilvl w:val="0"/>
          <w:numId w:val="25"/>
        </w:numPr>
        <w:tabs>
          <w:tab w:val="clear" w:pos="720"/>
          <w:tab w:val="num" w:pos="1152"/>
        </w:tabs>
        <w:ind w:left="1152"/>
        <w:rPr>
          <w:rFonts w:ascii="Calibri" w:hAnsi="Calibri" w:cs="Calibri"/>
          <w:b/>
          <w:sz w:val="22"/>
          <w:szCs w:val="20"/>
          <w:lang w:val="fr-FR"/>
        </w:rPr>
      </w:pPr>
      <w:r w:rsidRPr="00570FEB">
        <w:rPr>
          <w:rFonts w:ascii="Calibri" w:hAnsi="Calibri" w:cs="Calibri"/>
          <w:sz w:val="22"/>
          <w:szCs w:val="20"/>
        </w:rPr>
        <w:t>201</w:t>
      </w:r>
      <w:r w:rsidR="00FA4375">
        <w:rPr>
          <w:rFonts w:ascii="Calibri" w:hAnsi="Calibri" w:cs="Calibri"/>
          <w:sz w:val="22"/>
          <w:szCs w:val="20"/>
        </w:rPr>
        <w:t>3</w:t>
      </w:r>
      <w:r w:rsidRPr="00570FEB">
        <w:rPr>
          <w:rFonts w:ascii="Calibri" w:hAnsi="Calibri" w:cs="Calibri"/>
          <w:sz w:val="22"/>
          <w:szCs w:val="20"/>
        </w:rPr>
        <w:t xml:space="preserve"> </w:t>
      </w:r>
      <w:r w:rsidR="00A43085">
        <w:rPr>
          <w:rFonts w:ascii="Calibri" w:hAnsi="Calibri" w:cs="Calibri"/>
          <w:sz w:val="22"/>
          <w:szCs w:val="20"/>
        </w:rPr>
        <w:t>–</w:t>
      </w:r>
      <w:r w:rsidRPr="00570FEB">
        <w:rPr>
          <w:rFonts w:ascii="Calibri" w:hAnsi="Calibri" w:cs="Calibri"/>
          <w:sz w:val="22"/>
          <w:szCs w:val="20"/>
        </w:rPr>
        <w:t xml:space="preserve"> </w:t>
      </w:r>
      <w:r w:rsidR="00FA4375">
        <w:rPr>
          <w:rStyle w:val="lev"/>
          <w:rFonts w:ascii="Calibri" w:hAnsi="Calibri" w:cs="Calibri"/>
          <w:b w:val="0"/>
          <w:sz w:val="22"/>
          <w:szCs w:val="20"/>
        </w:rPr>
        <w:t>18</w:t>
      </w:r>
      <w:r w:rsidR="00FA4375">
        <w:rPr>
          <w:rStyle w:val="lev"/>
          <w:rFonts w:ascii="Calibri" w:hAnsi="Calibri" w:cs="Calibri"/>
          <w:b w:val="0"/>
          <w:sz w:val="22"/>
          <w:szCs w:val="20"/>
          <w:vertAlign w:val="superscript"/>
        </w:rPr>
        <w:t>th</w:t>
      </w:r>
      <w:r w:rsidR="00FA4375" w:rsidRPr="00570FEB">
        <w:rPr>
          <w:rStyle w:val="lev"/>
          <w:rFonts w:ascii="Calibri" w:hAnsi="Calibri" w:cs="Calibri"/>
          <w:b w:val="0"/>
          <w:sz w:val="22"/>
          <w:szCs w:val="20"/>
        </w:rPr>
        <w:t xml:space="preserve"> </w:t>
      </w:r>
      <w:r w:rsidR="00FA4375">
        <w:rPr>
          <w:rStyle w:val="lev"/>
          <w:rFonts w:ascii="Calibri" w:hAnsi="Calibri" w:cs="Calibri"/>
          <w:b w:val="0"/>
          <w:sz w:val="22"/>
          <w:szCs w:val="20"/>
        </w:rPr>
        <w:t>FAI European</w:t>
      </w:r>
      <w:r w:rsidR="00FA4375" w:rsidRPr="00570FEB">
        <w:rPr>
          <w:rStyle w:val="lev"/>
          <w:rFonts w:ascii="Calibri" w:hAnsi="Calibri" w:cs="Calibri"/>
          <w:b w:val="0"/>
          <w:sz w:val="22"/>
          <w:szCs w:val="20"/>
        </w:rPr>
        <w:t xml:space="preserve"> Hot Air Balloon Championship</w:t>
      </w:r>
      <w:r w:rsidR="00FA4375" w:rsidRPr="00570FEB">
        <w:rPr>
          <w:rStyle w:val="lev"/>
          <w:rFonts w:ascii="Calibri" w:hAnsi="Calibri" w:cs="Calibri"/>
          <w:sz w:val="22"/>
          <w:szCs w:val="20"/>
        </w:rPr>
        <w:t>, </w:t>
      </w:r>
      <w:r w:rsidR="00FA4375" w:rsidRPr="00F448B7">
        <w:rPr>
          <w:rStyle w:val="lev"/>
          <w:rFonts w:ascii="Calibri" w:hAnsi="Calibri" w:cs="Calibri"/>
          <w:b w:val="0"/>
          <w:sz w:val="22"/>
          <w:szCs w:val="20"/>
        </w:rPr>
        <w:t>Wloclawek</w:t>
      </w:r>
      <w:r w:rsidR="00FA4375">
        <w:rPr>
          <w:rStyle w:val="lev"/>
          <w:rFonts w:ascii="Calibri" w:hAnsi="Calibri" w:cs="Calibri"/>
          <w:sz w:val="22"/>
          <w:szCs w:val="20"/>
        </w:rPr>
        <w:t xml:space="preserve"> - </w:t>
      </w:r>
      <w:r w:rsidR="00FA4375">
        <w:rPr>
          <w:rFonts w:ascii="Calibri" w:hAnsi="Calibri" w:cs="Calibri"/>
          <w:sz w:val="22"/>
          <w:szCs w:val="20"/>
        </w:rPr>
        <w:t>Poland</w:t>
      </w:r>
      <w:r w:rsidR="00FA4375" w:rsidRPr="00570FEB">
        <w:rPr>
          <w:rFonts w:ascii="Calibri" w:hAnsi="Calibri" w:cs="Calibri"/>
          <w:sz w:val="22"/>
          <w:szCs w:val="20"/>
        </w:rPr>
        <w:t xml:space="preserve">  (</w:t>
      </w:r>
      <w:r w:rsidR="00FA4375">
        <w:rPr>
          <w:rFonts w:ascii="Calibri" w:hAnsi="Calibri" w:cs="Calibri"/>
          <w:sz w:val="22"/>
          <w:szCs w:val="20"/>
        </w:rPr>
        <w:t>08 Sep</w:t>
      </w:r>
      <w:r w:rsidR="00FA4375" w:rsidRPr="00570FEB">
        <w:rPr>
          <w:rFonts w:ascii="Calibri" w:hAnsi="Calibri" w:cs="Calibri"/>
          <w:sz w:val="22"/>
          <w:szCs w:val="20"/>
        </w:rPr>
        <w:t xml:space="preserve"> – </w:t>
      </w:r>
      <w:r w:rsidR="00FA4375">
        <w:rPr>
          <w:rFonts w:ascii="Calibri" w:hAnsi="Calibri" w:cs="Calibri"/>
          <w:sz w:val="22"/>
          <w:szCs w:val="20"/>
        </w:rPr>
        <w:t>14</w:t>
      </w:r>
      <w:r w:rsidR="00FA4375" w:rsidRPr="00570FEB">
        <w:rPr>
          <w:rFonts w:ascii="Calibri" w:hAnsi="Calibri" w:cs="Calibri"/>
          <w:sz w:val="22"/>
          <w:szCs w:val="20"/>
        </w:rPr>
        <w:t xml:space="preserve"> </w:t>
      </w:r>
      <w:r w:rsidR="00FA4375">
        <w:rPr>
          <w:rFonts w:ascii="Calibri" w:hAnsi="Calibri" w:cs="Calibri"/>
          <w:sz w:val="22"/>
          <w:szCs w:val="20"/>
        </w:rPr>
        <w:t>Sep</w:t>
      </w:r>
      <w:r w:rsidR="00FA4375" w:rsidRPr="00570FEB">
        <w:rPr>
          <w:rFonts w:ascii="Calibri" w:hAnsi="Calibri" w:cs="Calibri"/>
          <w:sz w:val="22"/>
          <w:szCs w:val="20"/>
        </w:rPr>
        <w:t>)</w:t>
      </w:r>
    </w:p>
    <w:p w:rsidR="00FA4375" w:rsidRPr="0089637D" w:rsidRDefault="00FA4375" w:rsidP="002E166A">
      <w:pPr>
        <w:numPr>
          <w:ilvl w:val="0"/>
          <w:numId w:val="25"/>
        </w:numPr>
        <w:tabs>
          <w:tab w:val="clear" w:pos="720"/>
          <w:tab w:val="num" w:pos="1152"/>
        </w:tabs>
        <w:ind w:left="1152"/>
        <w:rPr>
          <w:rStyle w:val="lev"/>
          <w:rFonts w:ascii="Calibri" w:hAnsi="Calibri" w:cs="Calibri"/>
          <w:bCs w:val="0"/>
          <w:sz w:val="22"/>
          <w:szCs w:val="20"/>
          <w:lang w:val="fr-FR"/>
        </w:rPr>
      </w:pPr>
      <w:r w:rsidRPr="00570FEB">
        <w:rPr>
          <w:rFonts w:ascii="Calibri" w:hAnsi="Calibri" w:cs="Calibri"/>
          <w:sz w:val="22"/>
          <w:szCs w:val="20"/>
          <w:lang w:val="en-GB" w:eastAsia="sv-SE"/>
        </w:rPr>
        <w:t>201</w:t>
      </w:r>
      <w:r>
        <w:rPr>
          <w:rFonts w:ascii="Calibri" w:hAnsi="Calibri" w:cs="Calibri"/>
          <w:sz w:val="22"/>
          <w:szCs w:val="20"/>
          <w:lang w:val="en-GB" w:eastAsia="sv-SE"/>
        </w:rPr>
        <w:t>3</w:t>
      </w:r>
      <w:r w:rsidRPr="00570FEB">
        <w:rPr>
          <w:rFonts w:ascii="Calibri" w:hAnsi="Calibri" w:cs="Calibri"/>
          <w:sz w:val="22"/>
          <w:szCs w:val="20"/>
          <w:lang w:val="en-GB" w:eastAsia="sv-SE"/>
        </w:rPr>
        <w:t xml:space="preserve"> - </w:t>
      </w:r>
      <w:r w:rsidRPr="00570FEB">
        <w:rPr>
          <w:rStyle w:val="lev"/>
          <w:rFonts w:ascii="Calibri" w:hAnsi="Calibri" w:cs="Calibri"/>
          <w:b w:val="0"/>
          <w:sz w:val="22"/>
          <w:szCs w:val="20"/>
        </w:rPr>
        <w:t>5</w:t>
      </w:r>
      <w:r>
        <w:rPr>
          <w:rStyle w:val="lev"/>
          <w:rFonts w:ascii="Calibri" w:hAnsi="Calibri" w:cs="Calibri"/>
          <w:b w:val="0"/>
          <w:sz w:val="22"/>
          <w:szCs w:val="20"/>
        </w:rPr>
        <w:t>7</w:t>
      </w:r>
      <w:r w:rsidRPr="003F28E1">
        <w:rPr>
          <w:rStyle w:val="lev"/>
          <w:rFonts w:ascii="Calibri" w:hAnsi="Calibri" w:cs="Calibri"/>
          <w:b w:val="0"/>
          <w:sz w:val="22"/>
          <w:szCs w:val="20"/>
          <w:vertAlign w:val="superscript"/>
        </w:rPr>
        <w:t>th</w:t>
      </w:r>
      <w:r w:rsidRPr="00570FEB">
        <w:rPr>
          <w:rStyle w:val="lev"/>
          <w:rFonts w:ascii="Calibri" w:hAnsi="Calibri" w:cs="Calibri"/>
          <w:b w:val="0"/>
          <w:sz w:val="22"/>
          <w:szCs w:val="20"/>
        </w:rPr>
        <w:t xml:space="preserve"> Coupe </w:t>
      </w:r>
      <w:proofErr w:type="spellStart"/>
      <w:r w:rsidRPr="00570FEB">
        <w:rPr>
          <w:rStyle w:val="lev"/>
          <w:rFonts w:ascii="Calibri" w:hAnsi="Calibri" w:cs="Calibri"/>
          <w:b w:val="0"/>
          <w:sz w:val="22"/>
          <w:szCs w:val="20"/>
        </w:rPr>
        <w:t>Aeronautique</w:t>
      </w:r>
      <w:proofErr w:type="spellEnd"/>
      <w:r w:rsidRPr="00570FEB">
        <w:rPr>
          <w:rStyle w:val="lev"/>
          <w:rFonts w:ascii="Calibri" w:hAnsi="Calibri" w:cs="Calibri"/>
          <w:b w:val="0"/>
          <w:sz w:val="22"/>
          <w:szCs w:val="20"/>
        </w:rPr>
        <w:t xml:space="preserve"> Gordon Bennett,</w:t>
      </w:r>
      <w:r w:rsidRPr="00570FEB">
        <w:rPr>
          <w:rFonts w:ascii="Calibri" w:hAnsi="Calibri" w:cs="Calibri"/>
          <w:b/>
          <w:sz w:val="22"/>
          <w:szCs w:val="20"/>
        </w:rPr>
        <w:t xml:space="preserve"> </w:t>
      </w:r>
      <w:r>
        <w:rPr>
          <w:rStyle w:val="lev"/>
          <w:rFonts w:ascii="Calibri" w:hAnsi="Calibri" w:cs="Calibri"/>
          <w:b w:val="0"/>
          <w:sz w:val="22"/>
          <w:szCs w:val="20"/>
        </w:rPr>
        <w:t xml:space="preserve">Nancy - </w:t>
      </w:r>
      <w:r w:rsidRPr="00570FEB">
        <w:rPr>
          <w:rStyle w:val="lev"/>
          <w:rFonts w:ascii="Calibri" w:hAnsi="Calibri" w:cs="Calibri"/>
          <w:b w:val="0"/>
          <w:sz w:val="22"/>
          <w:szCs w:val="20"/>
        </w:rPr>
        <w:t xml:space="preserve"> </w:t>
      </w:r>
      <w:r>
        <w:rPr>
          <w:rStyle w:val="lev"/>
          <w:rFonts w:ascii="Calibri" w:hAnsi="Calibri" w:cs="Calibri"/>
          <w:b w:val="0"/>
          <w:sz w:val="22"/>
          <w:szCs w:val="20"/>
        </w:rPr>
        <w:t>France</w:t>
      </w:r>
      <w:r w:rsidRPr="00570FEB">
        <w:rPr>
          <w:rStyle w:val="lev"/>
          <w:rFonts w:ascii="Calibri" w:hAnsi="Calibri" w:cs="Calibri"/>
          <w:b w:val="0"/>
          <w:sz w:val="22"/>
          <w:szCs w:val="20"/>
        </w:rPr>
        <w:t xml:space="preserve">, </w:t>
      </w:r>
      <w:r>
        <w:rPr>
          <w:rStyle w:val="lev"/>
          <w:rFonts w:ascii="Calibri" w:hAnsi="Calibri" w:cs="Calibri"/>
          <w:b w:val="0"/>
          <w:sz w:val="22"/>
          <w:szCs w:val="20"/>
        </w:rPr>
        <w:t>(22  Aug - 30 Aug)</w:t>
      </w:r>
    </w:p>
    <w:p w:rsidR="006B2148" w:rsidRPr="0089637D" w:rsidRDefault="006B2148" w:rsidP="006F7BAB">
      <w:pPr>
        <w:rPr>
          <w:rFonts w:ascii="Calibri" w:hAnsi="Calibri" w:cs="Calibri"/>
          <w:b/>
          <w:sz w:val="22"/>
          <w:szCs w:val="20"/>
        </w:rPr>
      </w:pPr>
    </w:p>
    <w:p w:rsidR="008D4F43" w:rsidRPr="0089637D" w:rsidRDefault="00A96640">
      <w:pPr>
        <w:numPr>
          <w:ilvl w:val="0"/>
          <w:numId w:val="3"/>
        </w:numPr>
        <w:rPr>
          <w:rFonts w:ascii="Calibri" w:hAnsi="Calibri" w:cs="Calibri"/>
          <w:b/>
          <w:sz w:val="22"/>
          <w:szCs w:val="20"/>
        </w:rPr>
      </w:pPr>
      <w:r w:rsidRPr="0089637D">
        <w:rPr>
          <w:rFonts w:ascii="Calibri" w:hAnsi="Calibri" w:cs="Calibri"/>
          <w:b/>
          <w:sz w:val="22"/>
          <w:szCs w:val="20"/>
        </w:rPr>
        <w:t xml:space="preserve">Review of planning status for </w:t>
      </w:r>
      <w:r w:rsidR="007409F4" w:rsidRPr="0089637D">
        <w:rPr>
          <w:rFonts w:ascii="Calibri" w:hAnsi="Calibri" w:cs="Calibri"/>
          <w:b/>
          <w:sz w:val="22"/>
          <w:szCs w:val="20"/>
        </w:rPr>
        <w:t>Sanctioned E</w:t>
      </w:r>
      <w:r w:rsidRPr="0089637D">
        <w:rPr>
          <w:rFonts w:ascii="Calibri" w:hAnsi="Calibri" w:cs="Calibri"/>
          <w:b/>
          <w:sz w:val="22"/>
          <w:szCs w:val="20"/>
        </w:rPr>
        <w:t xml:space="preserve">vents for </w:t>
      </w:r>
      <w:r w:rsidR="008D4F43" w:rsidRPr="0089637D">
        <w:rPr>
          <w:rFonts w:ascii="Calibri" w:hAnsi="Calibri" w:cs="Calibri"/>
          <w:b/>
          <w:sz w:val="22"/>
          <w:szCs w:val="20"/>
        </w:rPr>
        <w:t>20</w:t>
      </w:r>
      <w:r w:rsidR="00E93701" w:rsidRPr="0089637D">
        <w:rPr>
          <w:rFonts w:ascii="Calibri" w:hAnsi="Calibri" w:cs="Calibri"/>
          <w:b/>
          <w:sz w:val="22"/>
          <w:szCs w:val="20"/>
        </w:rPr>
        <w:t>1</w:t>
      </w:r>
      <w:r w:rsidR="00640178">
        <w:rPr>
          <w:rFonts w:ascii="Calibri" w:hAnsi="Calibri" w:cs="Calibri"/>
          <w:b/>
          <w:sz w:val="22"/>
          <w:szCs w:val="20"/>
        </w:rPr>
        <w:t>4</w:t>
      </w:r>
      <w:r w:rsidR="00E93701" w:rsidRPr="0089637D">
        <w:rPr>
          <w:rFonts w:ascii="Calibri" w:hAnsi="Calibri" w:cs="Calibri"/>
          <w:b/>
          <w:sz w:val="22"/>
          <w:szCs w:val="20"/>
        </w:rPr>
        <w:t>-</w:t>
      </w:r>
      <w:r w:rsidR="008F7971" w:rsidRPr="0089637D">
        <w:rPr>
          <w:rFonts w:ascii="Calibri" w:hAnsi="Calibri" w:cs="Calibri"/>
          <w:b/>
          <w:sz w:val="22"/>
          <w:szCs w:val="20"/>
        </w:rPr>
        <w:t>20</w:t>
      </w:r>
      <w:r w:rsidR="00627E6A" w:rsidRPr="0089637D">
        <w:rPr>
          <w:rFonts w:ascii="Calibri" w:hAnsi="Calibri" w:cs="Calibri"/>
          <w:b/>
          <w:sz w:val="22"/>
          <w:szCs w:val="20"/>
        </w:rPr>
        <w:t>1</w:t>
      </w:r>
      <w:r w:rsidR="00640178">
        <w:rPr>
          <w:rFonts w:ascii="Calibri" w:hAnsi="Calibri" w:cs="Calibri"/>
          <w:b/>
          <w:sz w:val="22"/>
          <w:szCs w:val="20"/>
        </w:rPr>
        <w:t>5</w:t>
      </w:r>
      <w:r w:rsidRPr="0089637D">
        <w:rPr>
          <w:rFonts w:ascii="Calibri" w:hAnsi="Calibri" w:cs="Calibri"/>
          <w:b/>
          <w:sz w:val="22"/>
          <w:szCs w:val="20"/>
        </w:rPr>
        <w:t xml:space="preserve"> </w:t>
      </w:r>
      <w:r w:rsidR="008D4F43" w:rsidRPr="0089637D">
        <w:rPr>
          <w:rFonts w:ascii="Calibri" w:hAnsi="Calibri" w:cs="Calibri"/>
          <w:b/>
          <w:sz w:val="22"/>
          <w:szCs w:val="20"/>
        </w:rPr>
        <w:t xml:space="preserve"> </w:t>
      </w:r>
    </w:p>
    <w:p w:rsidR="00E114AC" w:rsidRPr="00570FEB" w:rsidRDefault="008F7971" w:rsidP="00E114AC">
      <w:pPr>
        <w:numPr>
          <w:ilvl w:val="0"/>
          <w:numId w:val="15"/>
        </w:numPr>
        <w:rPr>
          <w:rFonts w:ascii="Calibri" w:hAnsi="Calibri" w:cs="Calibri"/>
          <w:b/>
          <w:bCs/>
          <w:sz w:val="22"/>
          <w:szCs w:val="20"/>
        </w:rPr>
      </w:pPr>
      <w:bookmarkStart w:id="1" w:name="2009"/>
      <w:r w:rsidRPr="0089637D">
        <w:rPr>
          <w:rFonts w:ascii="Calibri" w:hAnsi="Calibri" w:cs="Calibri"/>
          <w:b/>
          <w:sz w:val="22"/>
          <w:szCs w:val="20"/>
        </w:rPr>
        <w:t xml:space="preserve">Sanctioned </w:t>
      </w:r>
      <w:r w:rsidRPr="00570FEB">
        <w:rPr>
          <w:rFonts w:ascii="Calibri" w:hAnsi="Calibri" w:cs="Calibri"/>
          <w:b/>
          <w:sz w:val="22"/>
          <w:szCs w:val="20"/>
        </w:rPr>
        <w:t xml:space="preserve">Category One Events </w:t>
      </w:r>
    </w:p>
    <w:p w:rsidR="00BA59D2" w:rsidRPr="00640178" w:rsidRDefault="00BE73A9" w:rsidP="006B2148">
      <w:pPr>
        <w:numPr>
          <w:ilvl w:val="0"/>
          <w:numId w:val="19"/>
        </w:numPr>
        <w:rPr>
          <w:rFonts w:ascii="Calibri" w:hAnsi="Calibri" w:cs="Calibri"/>
          <w:sz w:val="22"/>
          <w:szCs w:val="20"/>
        </w:rPr>
      </w:pPr>
      <w:r w:rsidRPr="00640178">
        <w:rPr>
          <w:rStyle w:val="lev"/>
          <w:rFonts w:ascii="Calibri" w:hAnsi="Calibri" w:cs="Calibri"/>
          <w:b w:val="0"/>
          <w:sz w:val="22"/>
          <w:szCs w:val="20"/>
        </w:rPr>
        <w:t>201</w:t>
      </w:r>
      <w:r w:rsidR="00640178" w:rsidRPr="00640178">
        <w:rPr>
          <w:rStyle w:val="lev"/>
          <w:rFonts w:ascii="Calibri" w:hAnsi="Calibri" w:cs="Calibri"/>
          <w:b w:val="0"/>
          <w:sz w:val="22"/>
          <w:szCs w:val="20"/>
        </w:rPr>
        <w:t>4</w:t>
      </w:r>
      <w:r w:rsidRPr="00640178">
        <w:rPr>
          <w:rStyle w:val="lev"/>
          <w:rFonts w:ascii="Calibri" w:hAnsi="Calibri" w:cs="Calibri"/>
          <w:b w:val="0"/>
          <w:sz w:val="22"/>
          <w:szCs w:val="20"/>
        </w:rPr>
        <w:t xml:space="preserve"> </w:t>
      </w:r>
      <w:r w:rsidR="003F28E1" w:rsidRPr="00640178">
        <w:rPr>
          <w:rStyle w:val="lev"/>
          <w:rFonts w:ascii="Calibri" w:hAnsi="Calibri" w:cs="Calibri"/>
          <w:b w:val="0"/>
          <w:sz w:val="22"/>
          <w:szCs w:val="20"/>
        </w:rPr>
        <w:t>–</w:t>
      </w:r>
      <w:r w:rsidRPr="00640178">
        <w:rPr>
          <w:rFonts w:ascii="Calibri" w:hAnsi="Calibri" w:cs="Calibri"/>
          <w:sz w:val="22"/>
          <w:szCs w:val="20"/>
        </w:rPr>
        <w:t xml:space="preserve"> </w:t>
      </w:r>
      <w:r w:rsidR="00640178" w:rsidRPr="00640178">
        <w:rPr>
          <w:rFonts w:ascii="Calibri" w:hAnsi="Calibri" w:cs="Calibri"/>
          <w:sz w:val="22"/>
          <w:szCs w:val="20"/>
        </w:rPr>
        <w:t>21st FAI World Hot Air Balloon Championship</w:t>
      </w:r>
      <w:r w:rsidR="00640178">
        <w:rPr>
          <w:rFonts w:ascii="Calibri" w:hAnsi="Calibri" w:cs="Calibri"/>
          <w:sz w:val="22"/>
          <w:szCs w:val="20"/>
        </w:rPr>
        <w:t>, Rio Claro - Brazil</w:t>
      </w:r>
    </w:p>
    <w:p w:rsidR="00640178" w:rsidRPr="00640178" w:rsidRDefault="00640178" w:rsidP="00BA59D2">
      <w:pPr>
        <w:numPr>
          <w:ilvl w:val="0"/>
          <w:numId w:val="19"/>
        </w:numPr>
        <w:rPr>
          <w:rFonts w:ascii="Calibri" w:hAnsi="Calibri" w:cs="Calibri"/>
          <w:sz w:val="22"/>
          <w:szCs w:val="20"/>
        </w:rPr>
      </w:pPr>
      <w:r w:rsidRPr="00640178">
        <w:rPr>
          <w:rFonts w:ascii="Calibri" w:hAnsi="Calibri" w:cs="Calibri"/>
          <w:sz w:val="22"/>
          <w:szCs w:val="20"/>
        </w:rPr>
        <w:t>2014 - 2nd FAI Junior Hot Air Balloon World Championship</w:t>
      </w:r>
      <w:r>
        <w:rPr>
          <w:rFonts w:ascii="Calibri" w:hAnsi="Calibri" w:cs="Calibri"/>
          <w:sz w:val="22"/>
          <w:szCs w:val="20"/>
        </w:rPr>
        <w:t>, Vichy - France</w:t>
      </w:r>
    </w:p>
    <w:p w:rsidR="00640178" w:rsidRPr="00640178" w:rsidRDefault="00640178" w:rsidP="00BA59D2">
      <w:pPr>
        <w:numPr>
          <w:ilvl w:val="0"/>
          <w:numId w:val="19"/>
        </w:numPr>
        <w:rPr>
          <w:rFonts w:ascii="Calibri" w:hAnsi="Calibri" w:cs="Calibri"/>
          <w:sz w:val="22"/>
          <w:szCs w:val="20"/>
        </w:rPr>
      </w:pPr>
      <w:r w:rsidRPr="00640178">
        <w:rPr>
          <w:rFonts w:ascii="Calibri" w:hAnsi="Calibri" w:cs="Calibri"/>
          <w:sz w:val="22"/>
          <w:szCs w:val="20"/>
        </w:rPr>
        <w:t xml:space="preserve">2014 - 58th Coupe </w:t>
      </w:r>
      <w:proofErr w:type="spellStart"/>
      <w:r w:rsidRPr="00640178">
        <w:rPr>
          <w:rFonts w:ascii="Calibri" w:hAnsi="Calibri" w:cs="Calibri"/>
          <w:sz w:val="22"/>
          <w:szCs w:val="20"/>
        </w:rPr>
        <w:t>Aeronautique</w:t>
      </w:r>
      <w:proofErr w:type="spellEnd"/>
      <w:r w:rsidRPr="00640178">
        <w:rPr>
          <w:rFonts w:ascii="Calibri" w:hAnsi="Calibri" w:cs="Calibri"/>
          <w:sz w:val="22"/>
          <w:szCs w:val="20"/>
        </w:rPr>
        <w:t xml:space="preserve"> Gordon Bennett</w:t>
      </w:r>
      <w:r>
        <w:rPr>
          <w:rFonts w:ascii="Calibri" w:hAnsi="Calibri" w:cs="Calibri"/>
          <w:sz w:val="22"/>
          <w:szCs w:val="20"/>
        </w:rPr>
        <w:t>, Vichy - France</w:t>
      </w:r>
    </w:p>
    <w:p w:rsidR="00640178" w:rsidRPr="00640178" w:rsidRDefault="00640178" w:rsidP="00BA59D2">
      <w:pPr>
        <w:numPr>
          <w:ilvl w:val="0"/>
          <w:numId w:val="19"/>
        </w:numPr>
        <w:rPr>
          <w:rFonts w:ascii="Calibri" w:hAnsi="Calibri" w:cs="Calibri"/>
          <w:sz w:val="22"/>
          <w:szCs w:val="20"/>
        </w:rPr>
      </w:pPr>
      <w:r w:rsidRPr="00640178">
        <w:rPr>
          <w:rFonts w:ascii="Calibri" w:hAnsi="Calibri" w:cs="Calibri"/>
          <w:sz w:val="22"/>
          <w:szCs w:val="20"/>
        </w:rPr>
        <w:t>2014 - 1st FAI Women's World Championship  2014</w:t>
      </w:r>
      <w:r>
        <w:rPr>
          <w:rFonts w:ascii="Calibri" w:hAnsi="Calibri" w:cs="Calibri"/>
          <w:sz w:val="22"/>
          <w:szCs w:val="20"/>
        </w:rPr>
        <w:t xml:space="preserve">, </w:t>
      </w:r>
      <w:proofErr w:type="spellStart"/>
      <w:r>
        <w:rPr>
          <w:rFonts w:ascii="Calibri" w:hAnsi="Calibri" w:cs="Calibri"/>
          <w:sz w:val="22"/>
          <w:szCs w:val="20"/>
        </w:rPr>
        <w:t>Leszno</w:t>
      </w:r>
      <w:proofErr w:type="spellEnd"/>
      <w:r>
        <w:rPr>
          <w:rFonts w:ascii="Calibri" w:hAnsi="Calibri" w:cs="Calibri"/>
          <w:sz w:val="22"/>
          <w:szCs w:val="20"/>
        </w:rPr>
        <w:t xml:space="preserve"> - Poland</w:t>
      </w:r>
    </w:p>
    <w:p w:rsidR="00640178" w:rsidRPr="00640178" w:rsidRDefault="00640178" w:rsidP="00BA59D2">
      <w:pPr>
        <w:numPr>
          <w:ilvl w:val="0"/>
          <w:numId w:val="19"/>
        </w:numPr>
        <w:rPr>
          <w:rFonts w:ascii="Calibri" w:hAnsi="Calibri" w:cs="Calibri"/>
          <w:sz w:val="22"/>
          <w:szCs w:val="20"/>
        </w:rPr>
      </w:pPr>
      <w:r w:rsidRPr="00640178">
        <w:rPr>
          <w:rFonts w:ascii="Calibri" w:hAnsi="Calibri" w:cs="Calibri"/>
          <w:sz w:val="22"/>
          <w:szCs w:val="20"/>
        </w:rPr>
        <w:t>2015 - 19th FAI European HAB Championship</w:t>
      </w:r>
      <w:r>
        <w:rPr>
          <w:rFonts w:ascii="Calibri" w:hAnsi="Calibri" w:cs="Calibri"/>
          <w:sz w:val="22"/>
          <w:szCs w:val="20"/>
        </w:rPr>
        <w:t>, Debrecen - Hungary</w:t>
      </w:r>
    </w:p>
    <w:p w:rsidR="002C4F69" w:rsidRPr="00BA59D2" w:rsidRDefault="00640178" w:rsidP="00BA59D2">
      <w:pPr>
        <w:numPr>
          <w:ilvl w:val="0"/>
          <w:numId w:val="19"/>
        </w:numPr>
        <w:rPr>
          <w:rFonts w:ascii="Calibri" w:hAnsi="Calibri" w:cs="Calibri"/>
          <w:b/>
          <w:sz w:val="22"/>
          <w:szCs w:val="20"/>
        </w:rPr>
      </w:pPr>
      <w:r w:rsidRPr="00640178">
        <w:rPr>
          <w:rFonts w:ascii="Calibri" w:hAnsi="Calibri" w:cs="Calibri"/>
          <w:sz w:val="22"/>
          <w:szCs w:val="20"/>
        </w:rPr>
        <w:t xml:space="preserve">2015 - 3rd FAI </w:t>
      </w:r>
      <w:r w:rsidR="00277E4B" w:rsidRPr="00640178">
        <w:rPr>
          <w:rFonts w:ascii="Calibri" w:hAnsi="Calibri" w:cs="Calibri"/>
          <w:sz w:val="22"/>
          <w:szCs w:val="20"/>
        </w:rPr>
        <w:t>Women’s</w:t>
      </w:r>
      <w:r w:rsidR="00277E4B">
        <w:rPr>
          <w:rFonts w:ascii="Calibri" w:hAnsi="Calibri" w:cs="Calibri"/>
          <w:sz w:val="22"/>
          <w:szCs w:val="20"/>
        </w:rPr>
        <w:t xml:space="preserve"> </w:t>
      </w:r>
      <w:r w:rsidRPr="00640178">
        <w:rPr>
          <w:rFonts w:ascii="Calibri" w:hAnsi="Calibri" w:cs="Calibri"/>
          <w:sz w:val="22"/>
          <w:szCs w:val="20"/>
        </w:rPr>
        <w:t xml:space="preserve"> European HAB Championship</w:t>
      </w:r>
      <w:r>
        <w:rPr>
          <w:rFonts w:ascii="Calibri" w:hAnsi="Calibri" w:cs="Calibri"/>
          <w:sz w:val="22"/>
          <w:szCs w:val="20"/>
        </w:rPr>
        <w:t>, Drenthe - Holland</w:t>
      </w:r>
      <w:r w:rsidR="00E12127" w:rsidRPr="00BA59D2">
        <w:rPr>
          <w:rFonts w:ascii="Calibri" w:hAnsi="Calibri" w:cs="Calibri"/>
          <w:b/>
          <w:sz w:val="22"/>
          <w:szCs w:val="20"/>
        </w:rPr>
        <w:br/>
      </w:r>
    </w:p>
    <w:p w:rsidR="00A7525A" w:rsidRPr="00570FEB" w:rsidRDefault="009C42FA" w:rsidP="00A7525A">
      <w:pPr>
        <w:numPr>
          <w:ilvl w:val="0"/>
          <w:numId w:val="15"/>
        </w:numPr>
        <w:rPr>
          <w:rFonts w:ascii="Calibri" w:hAnsi="Calibri" w:cs="Calibri"/>
          <w:b/>
          <w:sz w:val="22"/>
          <w:szCs w:val="20"/>
        </w:rPr>
      </w:pPr>
      <w:r w:rsidRPr="00570FEB">
        <w:rPr>
          <w:rFonts w:ascii="Calibri" w:hAnsi="Calibri" w:cs="Calibri"/>
          <w:b/>
          <w:sz w:val="22"/>
          <w:szCs w:val="20"/>
        </w:rPr>
        <w:t xml:space="preserve">Sanctioned </w:t>
      </w:r>
      <w:r w:rsidR="00A7525A" w:rsidRPr="00570FEB">
        <w:rPr>
          <w:rFonts w:ascii="Calibri" w:hAnsi="Calibri" w:cs="Calibri"/>
          <w:b/>
          <w:sz w:val="22"/>
          <w:szCs w:val="20"/>
        </w:rPr>
        <w:t xml:space="preserve">Sporting Event </w:t>
      </w:r>
    </w:p>
    <w:p w:rsidR="002E166A" w:rsidRPr="002104B5" w:rsidRDefault="002E166A" w:rsidP="002C4F69">
      <w:pPr>
        <w:ind w:left="1224"/>
        <w:rPr>
          <w:rStyle w:val="lev"/>
          <w:bCs w:val="0"/>
        </w:rPr>
      </w:pPr>
    </w:p>
    <w:bookmarkEnd w:id="1"/>
    <w:p w:rsidR="00A96640" w:rsidRPr="00570FEB" w:rsidRDefault="008D4F43">
      <w:pPr>
        <w:numPr>
          <w:ilvl w:val="0"/>
          <w:numId w:val="3"/>
        </w:numPr>
        <w:rPr>
          <w:rFonts w:ascii="Calibri" w:hAnsi="Calibri" w:cs="Calibri"/>
          <w:b/>
          <w:sz w:val="22"/>
          <w:szCs w:val="20"/>
        </w:rPr>
      </w:pPr>
      <w:r w:rsidRPr="00570FEB">
        <w:rPr>
          <w:rFonts w:ascii="Calibri" w:hAnsi="Calibri" w:cs="Calibri"/>
          <w:b/>
          <w:sz w:val="22"/>
          <w:szCs w:val="20"/>
        </w:rPr>
        <w:t xml:space="preserve">Sanction applications </w:t>
      </w:r>
    </w:p>
    <w:p w:rsidR="00A96640" w:rsidRPr="00570FEB" w:rsidRDefault="00B65F21" w:rsidP="00A7525A">
      <w:pPr>
        <w:numPr>
          <w:ilvl w:val="0"/>
          <w:numId w:val="33"/>
        </w:numPr>
        <w:rPr>
          <w:rFonts w:ascii="Calibri" w:hAnsi="Calibri" w:cs="Calibri"/>
          <w:b/>
          <w:sz w:val="22"/>
          <w:szCs w:val="20"/>
        </w:rPr>
      </w:pPr>
      <w:r w:rsidRPr="00570FEB">
        <w:rPr>
          <w:rFonts w:ascii="Calibri" w:hAnsi="Calibri" w:cs="Calibri"/>
          <w:b/>
          <w:sz w:val="22"/>
          <w:szCs w:val="20"/>
        </w:rPr>
        <w:t>Category One</w:t>
      </w:r>
    </w:p>
    <w:p w:rsidR="00BF6A46" w:rsidRPr="00BF6A46" w:rsidRDefault="00BF6A46" w:rsidP="00D62FAA">
      <w:pPr>
        <w:numPr>
          <w:ilvl w:val="0"/>
          <w:numId w:val="6"/>
        </w:numPr>
        <w:rPr>
          <w:rFonts w:ascii="Calibri" w:hAnsi="Calibri" w:cs="Calibri"/>
          <w:sz w:val="22"/>
          <w:szCs w:val="20"/>
        </w:rPr>
      </w:pPr>
      <w:r w:rsidRPr="00BF6A46">
        <w:rPr>
          <w:rFonts w:ascii="Calibri" w:hAnsi="Calibri" w:cs="Calibri"/>
          <w:sz w:val="22"/>
          <w:szCs w:val="20"/>
        </w:rPr>
        <w:t xml:space="preserve">2015 - 59th Coupe </w:t>
      </w:r>
      <w:proofErr w:type="spellStart"/>
      <w:r w:rsidRPr="00BF6A46">
        <w:rPr>
          <w:rFonts w:ascii="Calibri" w:hAnsi="Calibri" w:cs="Calibri"/>
          <w:sz w:val="22"/>
          <w:szCs w:val="20"/>
        </w:rPr>
        <w:t>Aeronautique</w:t>
      </w:r>
      <w:proofErr w:type="spellEnd"/>
      <w:r w:rsidRPr="00BF6A46">
        <w:rPr>
          <w:rFonts w:ascii="Calibri" w:hAnsi="Calibri" w:cs="Calibri"/>
          <w:sz w:val="22"/>
          <w:szCs w:val="20"/>
        </w:rPr>
        <w:t xml:space="preserve"> Gordon Bennett, FRANCE </w:t>
      </w:r>
    </w:p>
    <w:p w:rsidR="003F6937" w:rsidRPr="00570FEB" w:rsidRDefault="00D027B5" w:rsidP="00D62FAA">
      <w:pPr>
        <w:numPr>
          <w:ilvl w:val="0"/>
          <w:numId w:val="6"/>
        </w:numPr>
        <w:rPr>
          <w:rFonts w:ascii="Calibri" w:hAnsi="Calibri" w:cs="Calibri"/>
          <w:sz w:val="22"/>
          <w:szCs w:val="20"/>
        </w:rPr>
      </w:pPr>
      <w:r w:rsidRPr="00570FEB">
        <w:rPr>
          <w:rFonts w:ascii="Calibri" w:eastAsia="HGPGothicE" w:hAnsi="Calibri" w:cs="Calibri"/>
          <w:sz w:val="22"/>
          <w:szCs w:val="20"/>
        </w:rPr>
        <w:t>20</w:t>
      </w:r>
      <w:r w:rsidR="002E166A" w:rsidRPr="00570FEB">
        <w:rPr>
          <w:rFonts w:ascii="Calibri" w:eastAsia="HGPGothicE" w:hAnsi="Calibri" w:cs="Calibri"/>
          <w:sz w:val="22"/>
          <w:szCs w:val="20"/>
        </w:rPr>
        <w:t>1</w:t>
      </w:r>
      <w:r w:rsidR="00FA4375">
        <w:rPr>
          <w:rFonts w:ascii="Calibri" w:eastAsia="HGPGothicE" w:hAnsi="Calibri" w:cs="Calibri"/>
          <w:sz w:val="22"/>
          <w:szCs w:val="20"/>
        </w:rPr>
        <w:t>6</w:t>
      </w:r>
      <w:r w:rsidR="00BA59D2">
        <w:rPr>
          <w:rFonts w:ascii="Calibri" w:eastAsia="HGPGothicE" w:hAnsi="Calibri" w:cs="Calibri"/>
          <w:sz w:val="22"/>
          <w:szCs w:val="20"/>
        </w:rPr>
        <w:t xml:space="preserve"> </w:t>
      </w:r>
      <w:r w:rsidR="00FA4375">
        <w:rPr>
          <w:rFonts w:ascii="Calibri" w:eastAsia="HGPGothicE" w:hAnsi="Calibri" w:cs="Calibri"/>
          <w:sz w:val="22"/>
          <w:szCs w:val="20"/>
        </w:rPr>
        <w:t>–</w:t>
      </w:r>
      <w:r w:rsidR="00BA59D2">
        <w:rPr>
          <w:rFonts w:ascii="Calibri" w:eastAsia="HGPGothicE" w:hAnsi="Calibri" w:cs="Calibri"/>
          <w:sz w:val="22"/>
          <w:szCs w:val="20"/>
        </w:rPr>
        <w:t xml:space="preserve"> </w:t>
      </w:r>
      <w:r w:rsidR="00FA4375">
        <w:rPr>
          <w:rFonts w:ascii="Calibri" w:hAnsi="Calibri" w:cs="Calibri"/>
          <w:sz w:val="22"/>
          <w:szCs w:val="20"/>
        </w:rPr>
        <w:t>22</w:t>
      </w:r>
      <w:r w:rsidR="00FA4375" w:rsidRPr="00FA4375">
        <w:rPr>
          <w:rFonts w:ascii="Calibri" w:hAnsi="Calibri" w:cs="Calibri"/>
          <w:sz w:val="22"/>
          <w:szCs w:val="20"/>
          <w:vertAlign w:val="superscript"/>
        </w:rPr>
        <w:t>nd</w:t>
      </w:r>
      <w:r w:rsidR="00FA4375">
        <w:rPr>
          <w:rFonts w:ascii="Calibri" w:hAnsi="Calibri" w:cs="Calibri"/>
          <w:sz w:val="22"/>
          <w:szCs w:val="20"/>
        </w:rPr>
        <w:t xml:space="preserve"> FAI World </w:t>
      </w:r>
      <w:r w:rsidR="00FA4375" w:rsidRPr="00570FEB">
        <w:rPr>
          <w:rFonts w:ascii="Calibri" w:hAnsi="Calibri" w:cs="Calibri"/>
          <w:sz w:val="22"/>
          <w:szCs w:val="20"/>
        </w:rPr>
        <w:t xml:space="preserve">Hot Air Balloon </w:t>
      </w:r>
      <w:r w:rsidR="00FA4375">
        <w:rPr>
          <w:rFonts w:ascii="Calibri" w:hAnsi="Calibri" w:cs="Calibri"/>
          <w:sz w:val="22"/>
          <w:szCs w:val="20"/>
        </w:rPr>
        <w:t>Championship, Saga - Japan</w:t>
      </w:r>
      <w:r w:rsidR="00C50FED" w:rsidRPr="00570FEB">
        <w:rPr>
          <w:rFonts w:ascii="Calibri" w:hAnsi="Calibri" w:cs="Calibri"/>
          <w:sz w:val="22"/>
          <w:szCs w:val="20"/>
          <w:lang w:val="en-GB" w:eastAsia="sv-SE"/>
        </w:rPr>
        <w:t xml:space="preserve"> </w:t>
      </w:r>
    </w:p>
    <w:p w:rsidR="002E166A" w:rsidRDefault="00BA59D2" w:rsidP="00BA59D2">
      <w:pPr>
        <w:numPr>
          <w:ilvl w:val="0"/>
          <w:numId w:val="19"/>
        </w:numPr>
        <w:rPr>
          <w:rFonts w:ascii="Calibri" w:hAnsi="Calibri" w:cs="Calibri"/>
          <w:sz w:val="22"/>
          <w:szCs w:val="20"/>
          <w:lang w:val="en-GB" w:eastAsia="sv-SE"/>
        </w:rPr>
      </w:pPr>
      <w:r w:rsidRPr="00FA4375">
        <w:rPr>
          <w:rFonts w:ascii="Calibri" w:hAnsi="Calibri" w:cs="Calibri"/>
          <w:sz w:val="22"/>
          <w:szCs w:val="20"/>
          <w:lang w:val="en-GB" w:eastAsia="sv-SE"/>
        </w:rPr>
        <w:t>201</w:t>
      </w:r>
      <w:r w:rsidR="00FA4375" w:rsidRPr="00FA4375">
        <w:rPr>
          <w:rFonts w:ascii="Calibri" w:hAnsi="Calibri" w:cs="Calibri"/>
          <w:sz w:val="22"/>
          <w:szCs w:val="20"/>
          <w:lang w:val="en-GB" w:eastAsia="sv-SE"/>
        </w:rPr>
        <w:t>6</w:t>
      </w:r>
      <w:r w:rsidRPr="00FA4375">
        <w:rPr>
          <w:rFonts w:ascii="Calibri" w:hAnsi="Calibri" w:cs="Calibri"/>
          <w:sz w:val="22"/>
          <w:szCs w:val="20"/>
          <w:lang w:val="en-GB" w:eastAsia="sv-SE"/>
        </w:rPr>
        <w:t xml:space="preserve"> </w:t>
      </w:r>
      <w:r w:rsidR="002104B5" w:rsidRPr="00FA4375">
        <w:rPr>
          <w:rFonts w:ascii="Calibri" w:hAnsi="Calibri" w:cs="Calibri"/>
          <w:sz w:val="22"/>
          <w:szCs w:val="20"/>
          <w:lang w:val="en-GB" w:eastAsia="sv-SE"/>
        </w:rPr>
        <w:t>–</w:t>
      </w:r>
      <w:r w:rsidR="00FA4375" w:rsidRPr="00FA4375">
        <w:rPr>
          <w:rFonts w:ascii="Calibri" w:hAnsi="Calibri" w:cs="Calibri"/>
          <w:sz w:val="22"/>
          <w:szCs w:val="20"/>
          <w:lang w:val="en-GB" w:eastAsia="sv-SE"/>
        </w:rPr>
        <w:t xml:space="preserve"> </w:t>
      </w:r>
      <w:r w:rsidR="00FA4375" w:rsidRPr="00FA4375">
        <w:rPr>
          <w:rFonts w:ascii="Calibri" w:hAnsi="Calibri" w:cs="Calibri"/>
          <w:sz w:val="22"/>
          <w:szCs w:val="20"/>
        </w:rPr>
        <w:t>22</w:t>
      </w:r>
      <w:r w:rsidR="00FA4375" w:rsidRPr="00FA4375">
        <w:rPr>
          <w:rFonts w:ascii="Calibri" w:hAnsi="Calibri" w:cs="Calibri"/>
          <w:sz w:val="22"/>
          <w:szCs w:val="20"/>
          <w:vertAlign w:val="superscript"/>
        </w:rPr>
        <w:t>nd</w:t>
      </w:r>
      <w:r w:rsidR="00FA4375" w:rsidRPr="00FA4375">
        <w:rPr>
          <w:rFonts w:ascii="Calibri" w:hAnsi="Calibri" w:cs="Calibri"/>
          <w:sz w:val="22"/>
          <w:szCs w:val="20"/>
        </w:rPr>
        <w:t xml:space="preserve"> FAI World Hot Air Balloon Championship</w:t>
      </w:r>
      <w:r w:rsidR="00FA4375" w:rsidRPr="00FA4375">
        <w:rPr>
          <w:rFonts w:ascii="Calibri" w:hAnsi="Calibri" w:cs="Calibri"/>
          <w:sz w:val="22"/>
          <w:szCs w:val="20"/>
          <w:lang w:val="en-GB" w:eastAsia="sv-SE"/>
        </w:rPr>
        <w:t>, Albuquerque – United States</w:t>
      </w:r>
    </w:p>
    <w:p w:rsidR="00FA4375" w:rsidRPr="00FA4375" w:rsidRDefault="00FA4375" w:rsidP="00FA4375">
      <w:pPr>
        <w:ind w:left="1224"/>
        <w:rPr>
          <w:rFonts w:ascii="Calibri" w:hAnsi="Calibri" w:cs="Calibri"/>
          <w:sz w:val="22"/>
          <w:szCs w:val="20"/>
          <w:lang w:val="en-GB" w:eastAsia="sv-SE"/>
        </w:rPr>
      </w:pPr>
    </w:p>
    <w:p w:rsidR="00C50FED" w:rsidRPr="00570FEB" w:rsidRDefault="00226816" w:rsidP="00A7525A">
      <w:pPr>
        <w:numPr>
          <w:ilvl w:val="0"/>
          <w:numId w:val="33"/>
        </w:numPr>
        <w:rPr>
          <w:rFonts w:ascii="Calibri" w:hAnsi="Calibri" w:cs="Calibri"/>
          <w:b/>
          <w:sz w:val="22"/>
          <w:szCs w:val="20"/>
        </w:rPr>
      </w:pPr>
      <w:r w:rsidRPr="00570FEB">
        <w:rPr>
          <w:rFonts w:ascii="Calibri" w:hAnsi="Calibri" w:cs="Calibri"/>
          <w:b/>
          <w:sz w:val="22"/>
          <w:szCs w:val="20"/>
        </w:rPr>
        <w:t xml:space="preserve">Sporting Event </w:t>
      </w:r>
    </w:p>
    <w:p w:rsidR="00BE73A9" w:rsidRPr="00FA4375" w:rsidRDefault="00767CB2" w:rsidP="00FA4375">
      <w:pPr>
        <w:numPr>
          <w:ilvl w:val="0"/>
          <w:numId w:val="29"/>
        </w:numPr>
        <w:rPr>
          <w:rFonts w:ascii="Calibri" w:hAnsi="Calibri" w:cs="Calibri"/>
          <w:bCs/>
          <w:sz w:val="22"/>
          <w:szCs w:val="20"/>
        </w:rPr>
      </w:pPr>
      <w:r w:rsidRPr="00570FEB">
        <w:rPr>
          <w:rFonts w:ascii="Calibri" w:hAnsi="Calibri" w:cs="Calibri"/>
          <w:sz w:val="22"/>
          <w:szCs w:val="20"/>
          <w:lang w:val="en-GB" w:eastAsia="sv-SE"/>
        </w:rPr>
        <w:t>201</w:t>
      </w:r>
      <w:r w:rsidR="00FA4375">
        <w:rPr>
          <w:rFonts w:ascii="Calibri" w:hAnsi="Calibri" w:cs="Calibri"/>
          <w:sz w:val="22"/>
          <w:szCs w:val="20"/>
          <w:lang w:val="en-GB" w:eastAsia="sv-SE"/>
        </w:rPr>
        <w:t>4</w:t>
      </w:r>
      <w:r w:rsidRPr="00570FEB">
        <w:rPr>
          <w:rFonts w:ascii="Calibri" w:hAnsi="Calibri" w:cs="Calibri"/>
          <w:sz w:val="22"/>
          <w:szCs w:val="20"/>
          <w:lang w:val="en-GB" w:eastAsia="sv-SE"/>
        </w:rPr>
        <w:t xml:space="preserve"> - </w:t>
      </w:r>
      <w:proofErr w:type="spellStart"/>
      <w:r w:rsidR="00FA4375" w:rsidRPr="00FA4375">
        <w:rPr>
          <w:rFonts w:ascii="Calibri" w:hAnsi="Calibri"/>
          <w:sz w:val="22"/>
          <w:szCs w:val="22"/>
        </w:rPr>
        <w:t>Canowindra</w:t>
      </w:r>
      <w:proofErr w:type="spellEnd"/>
      <w:r w:rsidR="00FA4375" w:rsidRPr="00FA4375">
        <w:rPr>
          <w:rFonts w:ascii="Calibri" w:hAnsi="Calibri"/>
          <w:sz w:val="22"/>
          <w:szCs w:val="22"/>
        </w:rPr>
        <w:t xml:space="preserve"> International Balloon Challenge</w:t>
      </w:r>
      <w:r w:rsidR="00FA4375" w:rsidRPr="002104B5">
        <w:rPr>
          <w:rFonts w:ascii="Calibri" w:hAnsi="Calibri" w:cs="Calibri"/>
          <w:sz w:val="22"/>
          <w:szCs w:val="20"/>
          <w:lang w:val="en-GB" w:eastAsia="sv-SE"/>
        </w:rPr>
        <w:t xml:space="preserve"> </w:t>
      </w:r>
      <w:r w:rsidR="00FA4375" w:rsidRPr="00FA4375">
        <w:rPr>
          <w:rFonts w:ascii="Calibri" w:hAnsi="Calibri"/>
          <w:sz w:val="22"/>
          <w:szCs w:val="22"/>
        </w:rPr>
        <w:t xml:space="preserve">and </w:t>
      </w:r>
      <w:r w:rsidR="00FA4375" w:rsidRPr="00FA4375">
        <w:rPr>
          <w:rFonts w:ascii="Calibri" w:hAnsi="Calibri" w:cs="Calibri"/>
          <w:sz w:val="22"/>
          <w:szCs w:val="22"/>
        </w:rPr>
        <w:t xml:space="preserve">19th </w:t>
      </w:r>
      <w:r w:rsidR="00FA4375" w:rsidRPr="00FA4375">
        <w:rPr>
          <w:rFonts w:ascii="Calibri" w:hAnsi="Calibri"/>
          <w:sz w:val="22"/>
          <w:szCs w:val="22"/>
        </w:rPr>
        <w:t xml:space="preserve">Australian National Balloon Championships </w:t>
      </w:r>
    </w:p>
    <w:p w:rsidR="006B2148" w:rsidRPr="0089637D" w:rsidRDefault="006B2148" w:rsidP="006B2148">
      <w:pPr>
        <w:rPr>
          <w:rFonts w:ascii="Calibri" w:hAnsi="Calibri" w:cs="Calibri"/>
          <w:b/>
          <w:sz w:val="22"/>
          <w:szCs w:val="20"/>
        </w:rPr>
      </w:pPr>
    </w:p>
    <w:p w:rsidR="009F16C1" w:rsidRPr="0089637D" w:rsidRDefault="009F16C1">
      <w:pPr>
        <w:numPr>
          <w:ilvl w:val="0"/>
          <w:numId w:val="3"/>
        </w:numPr>
        <w:rPr>
          <w:rFonts w:ascii="Calibri" w:hAnsi="Calibri" w:cs="Calibri"/>
          <w:b/>
          <w:sz w:val="22"/>
          <w:szCs w:val="20"/>
        </w:rPr>
      </w:pPr>
      <w:r w:rsidRPr="0089637D">
        <w:rPr>
          <w:rFonts w:ascii="Calibri" w:hAnsi="Calibri" w:cs="Calibri"/>
          <w:b/>
          <w:sz w:val="22"/>
          <w:szCs w:val="20"/>
        </w:rPr>
        <w:t>Event Proposals</w:t>
      </w:r>
      <w:r w:rsidR="00226816" w:rsidRPr="0089637D">
        <w:rPr>
          <w:rFonts w:ascii="Calibri" w:hAnsi="Calibri" w:cs="Calibri"/>
          <w:b/>
          <w:sz w:val="22"/>
          <w:szCs w:val="20"/>
        </w:rPr>
        <w:t xml:space="preserve"> </w:t>
      </w:r>
    </w:p>
    <w:p w:rsidR="00A7525A" w:rsidRPr="0089637D" w:rsidRDefault="00A7525A" w:rsidP="00A7525A">
      <w:pPr>
        <w:ind w:left="360"/>
        <w:rPr>
          <w:rFonts w:ascii="Calibri" w:hAnsi="Calibri" w:cs="Calibri"/>
          <w:b/>
          <w:sz w:val="22"/>
          <w:szCs w:val="20"/>
        </w:rPr>
      </w:pPr>
    </w:p>
    <w:p w:rsidR="00D62FAA" w:rsidRDefault="00E114AC" w:rsidP="00534F92">
      <w:pPr>
        <w:numPr>
          <w:ilvl w:val="0"/>
          <w:numId w:val="34"/>
        </w:numPr>
        <w:rPr>
          <w:rFonts w:ascii="Calibri" w:hAnsi="Calibri" w:cs="Calibri"/>
          <w:b/>
          <w:sz w:val="22"/>
          <w:szCs w:val="20"/>
        </w:rPr>
      </w:pPr>
      <w:r w:rsidRPr="0089637D">
        <w:rPr>
          <w:rFonts w:ascii="Calibri" w:hAnsi="Calibri" w:cs="Calibri"/>
          <w:b/>
          <w:sz w:val="22"/>
          <w:szCs w:val="20"/>
        </w:rPr>
        <w:t xml:space="preserve">    </w:t>
      </w:r>
      <w:r w:rsidR="00534F92">
        <w:rPr>
          <w:rFonts w:ascii="Calibri" w:hAnsi="Calibri" w:cs="Calibri"/>
          <w:b/>
          <w:sz w:val="22"/>
          <w:szCs w:val="20"/>
        </w:rPr>
        <w:t>New category: Disabled category</w:t>
      </w:r>
    </w:p>
    <w:p w:rsidR="009A5AFE" w:rsidRPr="009A5AFE" w:rsidRDefault="009A5AFE" w:rsidP="009A5AFE">
      <w:pPr>
        <w:ind w:left="864"/>
        <w:rPr>
          <w:rFonts w:ascii="Calibri" w:hAnsi="Calibri" w:cs="Calibri"/>
          <w:b/>
          <w:sz w:val="22"/>
          <w:szCs w:val="20"/>
        </w:rPr>
      </w:pPr>
    </w:p>
    <w:p w:rsidR="00BF6A46" w:rsidRDefault="00BF6A46">
      <w:pPr>
        <w:numPr>
          <w:ilvl w:val="0"/>
          <w:numId w:val="3"/>
        </w:numPr>
        <w:rPr>
          <w:rFonts w:ascii="Calibri" w:hAnsi="Calibri" w:cs="Calibri"/>
          <w:b/>
          <w:sz w:val="22"/>
          <w:szCs w:val="20"/>
        </w:rPr>
      </w:pPr>
      <w:r>
        <w:rPr>
          <w:rFonts w:ascii="Calibri" w:hAnsi="Calibri" w:cs="Calibri"/>
          <w:b/>
          <w:sz w:val="22"/>
          <w:szCs w:val="20"/>
        </w:rPr>
        <w:t>Open Discussion</w:t>
      </w:r>
    </w:p>
    <w:p w:rsidR="00BF6A46" w:rsidRPr="00BF6A46" w:rsidRDefault="00BF6A46" w:rsidP="00BF6A46">
      <w:pPr>
        <w:pStyle w:val="Paragraphedeliste"/>
        <w:numPr>
          <w:ilvl w:val="0"/>
          <w:numId w:val="38"/>
        </w:numPr>
        <w:rPr>
          <w:rFonts w:ascii="Calibri" w:hAnsi="Calibri" w:cs="Calibri"/>
          <w:sz w:val="22"/>
          <w:szCs w:val="20"/>
        </w:rPr>
      </w:pPr>
      <w:r w:rsidRPr="00BF6A46">
        <w:rPr>
          <w:rStyle w:val="lev"/>
          <w:rFonts w:ascii="Calibri" w:hAnsi="Calibri" w:cs="Calibri"/>
          <w:b w:val="0"/>
          <w:sz w:val="22"/>
          <w:szCs w:val="20"/>
        </w:rPr>
        <w:t>2014 –</w:t>
      </w:r>
      <w:r w:rsidRPr="00BF6A46">
        <w:rPr>
          <w:rFonts w:ascii="Calibri" w:hAnsi="Calibri" w:cs="Calibri"/>
          <w:sz w:val="22"/>
          <w:szCs w:val="20"/>
        </w:rPr>
        <w:t xml:space="preserve"> 21st FAI Wo</w:t>
      </w:r>
      <w:r w:rsidR="00DB1CAE">
        <w:rPr>
          <w:rFonts w:ascii="Calibri" w:hAnsi="Calibri" w:cs="Calibri"/>
          <w:sz w:val="22"/>
          <w:szCs w:val="20"/>
        </w:rPr>
        <w:t>w</w:t>
      </w:r>
      <w:r w:rsidRPr="00BF6A46">
        <w:rPr>
          <w:rFonts w:ascii="Calibri" w:hAnsi="Calibri" w:cs="Calibri"/>
          <w:sz w:val="22"/>
          <w:szCs w:val="20"/>
        </w:rPr>
        <w:t>rld Hot Air Balloon Championship, Rio Claro - Brazil</w:t>
      </w:r>
    </w:p>
    <w:p w:rsidR="00BF6A46" w:rsidRPr="00BF6A46" w:rsidRDefault="00BF6A46" w:rsidP="00BF6A46">
      <w:pPr>
        <w:rPr>
          <w:rFonts w:ascii="Calibri" w:hAnsi="Calibri" w:cs="Calibri"/>
          <w:b/>
          <w:sz w:val="22"/>
          <w:szCs w:val="20"/>
        </w:rPr>
      </w:pPr>
    </w:p>
    <w:p w:rsidR="0047583B" w:rsidRDefault="007E04E7">
      <w:pPr>
        <w:numPr>
          <w:ilvl w:val="0"/>
          <w:numId w:val="3"/>
        </w:numPr>
        <w:rPr>
          <w:rFonts w:ascii="Calibri" w:hAnsi="Calibri" w:cs="Calibri"/>
          <w:b/>
          <w:sz w:val="22"/>
          <w:szCs w:val="20"/>
        </w:rPr>
      </w:pPr>
      <w:r w:rsidRPr="0089637D">
        <w:rPr>
          <w:rFonts w:ascii="Calibri" w:hAnsi="Calibri" w:cs="Calibri"/>
          <w:b/>
          <w:sz w:val="22"/>
          <w:szCs w:val="20"/>
        </w:rPr>
        <w:t>Review deposits and payments process and any issues</w:t>
      </w:r>
    </w:p>
    <w:p w:rsidR="00516037" w:rsidRPr="00516037" w:rsidRDefault="00516037" w:rsidP="00516037">
      <w:pPr>
        <w:pStyle w:val="Paragraphedeliste"/>
        <w:numPr>
          <w:ilvl w:val="0"/>
          <w:numId w:val="38"/>
        </w:numPr>
        <w:rPr>
          <w:rFonts w:ascii="Calibri" w:hAnsi="Calibri" w:cs="Calibri"/>
          <w:sz w:val="22"/>
          <w:szCs w:val="20"/>
        </w:rPr>
      </w:pPr>
      <w:r w:rsidRPr="00516037">
        <w:rPr>
          <w:rFonts w:ascii="Calibri" w:hAnsi="Calibri" w:cs="Calibri"/>
          <w:sz w:val="22"/>
          <w:szCs w:val="20"/>
        </w:rPr>
        <w:t>Review Sanction fee for Cat2 events</w:t>
      </w:r>
    </w:p>
    <w:p w:rsidR="0047583B" w:rsidRDefault="0047583B">
      <w:pPr>
        <w:rPr>
          <w:rFonts w:ascii="Calibri" w:hAnsi="Calibri" w:cs="Calibri"/>
          <w:b/>
          <w:sz w:val="22"/>
          <w:szCs w:val="20"/>
        </w:rPr>
      </w:pPr>
      <w:r>
        <w:rPr>
          <w:rFonts w:ascii="Calibri" w:hAnsi="Calibri" w:cs="Calibri"/>
          <w:b/>
          <w:sz w:val="22"/>
          <w:szCs w:val="20"/>
        </w:rPr>
        <w:br w:type="page"/>
      </w:r>
    </w:p>
    <w:p w:rsidR="0047583B" w:rsidRDefault="0047583B" w:rsidP="0047583B">
      <w:pPr>
        <w:rPr>
          <w:rFonts w:ascii="Calibri" w:hAnsi="Calibri" w:cs="Calibri"/>
          <w:b/>
          <w:sz w:val="22"/>
          <w:szCs w:val="20"/>
        </w:rPr>
      </w:pPr>
    </w:p>
    <w:p w:rsidR="0047583B" w:rsidRDefault="0047583B">
      <w:pPr>
        <w:numPr>
          <w:ilvl w:val="0"/>
          <w:numId w:val="3"/>
        </w:numPr>
        <w:rPr>
          <w:rFonts w:ascii="Calibri" w:hAnsi="Calibri" w:cs="Calibri"/>
          <w:b/>
          <w:sz w:val="22"/>
          <w:szCs w:val="20"/>
        </w:rPr>
      </w:pPr>
      <w:r>
        <w:rPr>
          <w:rFonts w:ascii="Calibri" w:hAnsi="Calibri" w:cs="Calibri"/>
          <w:b/>
          <w:sz w:val="22"/>
          <w:szCs w:val="20"/>
        </w:rPr>
        <w:t>Last year’s tabled discussions</w:t>
      </w:r>
    </w:p>
    <w:p w:rsidR="0047583B" w:rsidRDefault="0047583B" w:rsidP="0047583B">
      <w:pPr>
        <w:ind w:left="360"/>
        <w:rPr>
          <w:rFonts w:asciiTheme="minorHAnsi" w:hAnsiTheme="minorHAnsi" w:cs="Calibri"/>
          <w:sz w:val="22"/>
          <w:szCs w:val="22"/>
          <w:lang w:val="en-GB" w:eastAsia="sv-SE"/>
        </w:rPr>
      </w:pPr>
      <w:r>
        <w:rPr>
          <w:rFonts w:asciiTheme="minorHAnsi" w:hAnsiTheme="minorHAnsi" w:cs="Calibri"/>
          <w:sz w:val="22"/>
          <w:szCs w:val="22"/>
          <w:lang w:val="en-GB" w:eastAsia="sv-SE"/>
        </w:rPr>
        <w:t>Proposal to reconsider and redefine FAI CAT2 events in aerostation</w:t>
      </w:r>
    </w:p>
    <w:p w:rsidR="0047583B" w:rsidRDefault="0047583B" w:rsidP="0047583B">
      <w:pPr>
        <w:ind w:left="360"/>
        <w:rPr>
          <w:rFonts w:asciiTheme="minorHAnsi" w:hAnsiTheme="minorHAnsi" w:cs="Calibri"/>
          <w:i/>
          <w:sz w:val="22"/>
          <w:szCs w:val="22"/>
          <w:lang w:val="en-GB" w:eastAsia="sv-SE"/>
        </w:rPr>
      </w:pPr>
      <w:r>
        <w:rPr>
          <w:rFonts w:asciiTheme="minorHAnsi" w:hAnsiTheme="minorHAnsi" w:cs="Calibri"/>
          <w:i/>
          <w:sz w:val="22"/>
          <w:szCs w:val="22"/>
          <w:lang w:val="en-GB" w:eastAsia="sv-SE"/>
        </w:rPr>
        <w:t>Possibility to transition to a new system of categorization</w:t>
      </w:r>
    </w:p>
    <w:p w:rsidR="0047583B" w:rsidRDefault="0047583B" w:rsidP="0047583B">
      <w:pPr>
        <w:ind w:left="360"/>
        <w:rPr>
          <w:rFonts w:asciiTheme="minorHAnsi" w:hAnsiTheme="minorHAnsi" w:cs="Calibri"/>
          <w:i/>
          <w:sz w:val="22"/>
          <w:szCs w:val="22"/>
          <w:lang w:val="en-GB" w:eastAsia="sv-SE"/>
        </w:rPr>
      </w:pPr>
      <w:r>
        <w:rPr>
          <w:rFonts w:asciiTheme="minorHAnsi" w:hAnsiTheme="minorHAnsi" w:cs="Calibri"/>
          <w:i/>
          <w:sz w:val="22"/>
          <w:szCs w:val="22"/>
          <w:lang w:val="en-GB" w:eastAsia="sv-SE"/>
        </w:rPr>
        <w:t>Gold, Silver and Bronze events --- idea is fading</w:t>
      </w:r>
    </w:p>
    <w:p w:rsidR="0047583B" w:rsidRDefault="0047583B" w:rsidP="0047583B">
      <w:pPr>
        <w:ind w:left="360"/>
        <w:rPr>
          <w:rFonts w:asciiTheme="minorHAnsi" w:hAnsiTheme="minorHAnsi" w:cs="Calibri"/>
          <w:i/>
          <w:sz w:val="22"/>
          <w:szCs w:val="22"/>
          <w:lang w:val="en-GB" w:eastAsia="sv-SE"/>
        </w:rPr>
      </w:pPr>
      <w:r>
        <w:rPr>
          <w:rFonts w:asciiTheme="minorHAnsi" w:hAnsiTheme="minorHAnsi" w:cs="Calibri"/>
          <w:i/>
          <w:sz w:val="22"/>
          <w:szCs w:val="22"/>
          <w:lang w:val="en-GB" w:eastAsia="sv-SE"/>
        </w:rPr>
        <w:t>Table to 2014 and discuss during next 12 months via EDS forum (open to all participants)</w:t>
      </w:r>
    </w:p>
    <w:p w:rsidR="0047583B" w:rsidRDefault="0047583B" w:rsidP="0047583B">
      <w:pPr>
        <w:ind w:left="360"/>
        <w:rPr>
          <w:rFonts w:asciiTheme="minorHAnsi" w:hAnsiTheme="minorHAnsi" w:cs="Calibri"/>
          <w:i/>
          <w:sz w:val="22"/>
          <w:szCs w:val="22"/>
          <w:lang w:val="en-GB" w:eastAsia="sv-SE"/>
        </w:rPr>
      </w:pPr>
    </w:p>
    <w:p w:rsidR="0047583B" w:rsidRDefault="0047583B" w:rsidP="0047583B">
      <w:pPr>
        <w:ind w:left="360"/>
        <w:rPr>
          <w:rFonts w:asciiTheme="minorHAnsi" w:hAnsiTheme="minorHAnsi" w:cs="Calibri"/>
          <w:sz w:val="22"/>
          <w:szCs w:val="22"/>
          <w:lang w:val="en-GB" w:eastAsia="sv-SE"/>
        </w:rPr>
      </w:pPr>
      <w:r>
        <w:rPr>
          <w:rFonts w:asciiTheme="minorHAnsi" w:hAnsiTheme="minorHAnsi" w:cs="Calibri"/>
          <w:sz w:val="22"/>
          <w:szCs w:val="22"/>
          <w:lang w:val="en-GB" w:eastAsia="sv-SE"/>
        </w:rPr>
        <w:t>Proposal to make mandatory World-, Continental- and WAG Championship Test Events an integral part of the Championship sanction</w:t>
      </w:r>
    </w:p>
    <w:p w:rsidR="0047583B" w:rsidRDefault="0047583B" w:rsidP="0047583B">
      <w:pPr>
        <w:ind w:left="360"/>
        <w:rPr>
          <w:rFonts w:asciiTheme="minorHAnsi" w:hAnsiTheme="minorHAnsi" w:cs="Calibri"/>
          <w:i/>
          <w:sz w:val="22"/>
          <w:szCs w:val="22"/>
          <w:lang w:val="en-GB" w:eastAsia="sv-SE"/>
        </w:rPr>
      </w:pPr>
      <w:r>
        <w:rPr>
          <w:rFonts w:asciiTheme="minorHAnsi" w:hAnsiTheme="minorHAnsi" w:cs="Calibri"/>
          <w:i/>
          <w:sz w:val="22"/>
          <w:szCs w:val="22"/>
          <w:lang w:val="en-GB" w:eastAsia="sv-SE"/>
        </w:rPr>
        <w:t>Tabled until 2014 – discussion during next 12 months using EDS Forum</w:t>
      </w:r>
    </w:p>
    <w:p w:rsidR="00EE1393" w:rsidRDefault="00EE1393" w:rsidP="0047583B">
      <w:pPr>
        <w:ind w:left="360"/>
        <w:rPr>
          <w:rFonts w:asciiTheme="minorHAnsi" w:hAnsiTheme="minorHAnsi" w:cs="Calibri"/>
          <w:i/>
          <w:sz w:val="22"/>
          <w:szCs w:val="22"/>
          <w:lang w:val="en-GB" w:eastAsia="sv-SE"/>
        </w:rPr>
      </w:pPr>
    </w:p>
    <w:p w:rsidR="00EE1393" w:rsidRPr="00EE1393" w:rsidRDefault="00EE1393" w:rsidP="0047583B">
      <w:pPr>
        <w:ind w:left="360"/>
        <w:rPr>
          <w:rFonts w:asciiTheme="minorHAnsi" w:hAnsiTheme="minorHAnsi" w:cs="Calibri"/>
          <w:sz w:val="22"/>
          <w:szCs w:val="22"/>
          <w:lang w:val="en-GB" w:eastAsia="sv-SE"/>
        </w:rPr>
      </w:pPr>
      <w:proofErr w:type="gramStart"/>
      <w:r w:rsidRPr="00EE1393">
        <w:rPr>
          <w:rFonts w:asciiTheme="minorHAnsi" w:hAnsiTheme="minorHAnsi" w:cs="Calibri"/>
          <w:sz w:val="22"/>
          <w:szCs w:val="22"/>
          <w:lang w:val="en-GB" w:eastAsia="sv-SE"/>
        </w:rPr>
        <w:t>Proposing new category for disabled pilots.</w:t>
      </w:r>
      <w:proofErr w:type="gramEnd"/>
    </w:p>
    <w:p w:rsidR="002D108F" w:rsidRPr="0089637D" w:rsidRDefault="007E04E7" w:rsidP="00EE1393">
      <w:pPr>
        <w:rPr>
          <w:rFonts w:ascii="Calibri" w:hAnsi="Calibri" w:cs="Calibri"/>
          <w:b/>
          <w:sz w:val="22"/>
          <w:szCs w:val="20"/>
        </w:rPr>
      </w:pPr>
      <w:r w:rsidRPr="0089637D">
        <w:rPr>
          <w:rFonts w:ascii="Calibri" w:hAnsi="Calibri" w:cs="Calibri"/>
          <w:b/>
          <w:sz w:val="22"/>
          <w:szCs w:val="20"/>
        </w:rPr>
        <w:t xml:space="preserve"> </w:t>
      </w:r>
    </w:p>
    <w:p w:rsidR="002D108F" w:rsidRPr="0089637D" w:rsidRDefault="002D108F" w:rsidP="006B2148">
      <w:pPr>
        <w:rPr>
          <w:rFonts w:ascii="Calibri" w:hAnsi="Calibri" w:cs="Calibri"/>
          <w:b/>
          <w:sz w:val="22"/>
          <w:szCs w:val="20"/>
        </w:rPr>
      </w:pPr>
      <w:r w:rsidRPr="0089637D">
        <w:rPr>
          <w:rFonts w:ascii="Calibri" w:hAnsi="Calibri" w:cs="Calibri"/>
          <w:b/>
          <w:sz w:val="22"/>
          <w:szCs w:val="20"/>
        </w:rPr>
        <w:t>Proposed Motions for the 201</w:t>
      </w:r>
      <w:r w:rsidR="00CD0F9D">
        <w:rPr>
          <w:rFonts w:ascii="Calibri" w:hAnsi="Calibri" w:cs="Calibri"/>
          <w:b/>
          <w:sz w:val="22"/>
          <w:szCs w:val="20"/>
        </w:rPr>
        <w:t>4</w:t>
      </w:r>
      <w:r w:rsidRPr="0089637D">
        <w:rPr>
          <w:rFonts w:ascii="Calibri" w:hAnsi="Calibri" w:cs="Calibri"/>
          <w:b/>
          <w:sz w:val="22"/>
          <w:szCs w:val="20"/>
        </w:rPr>
        <w:t xml:space="preserve"> CIA Plenary Meeting</w:t>
      </w:r>
    </w:p>
    <w:p w:rsidR="007E04E7" w:rsidRPr="00516037" w:rsidRDefault="00516037" w:rsidP="00516037">
      <w:pPr>
        <w:pStyle w:val="Paragraphedeliste"/>
        <w:numPr>
          <w:ilvl w:val="0"/>
          <w:numId w:val="38"/>
        </w:numPr>
        <w:rPr>
          <w:rFonts w:asciiTheme="minorHAnsi" w:hAnsiTheme="minorHAnsi" w:cs="Calibri"/>
          <w:sz w:val="22"/>
          <w:szCs w:val="22"/>
          <w:lang w:val="en-GB" w:eastAsia="sv-SE"/>
        </w:rPr>
      </w:pPr>
      <w:r w:rsidRPr="00516037">
        <w:rPr>
          <w:rFonts w:asciiTheme="minorHAnsi" w:hAnsiTheme="minorHAnsi" w:cs="Calibri"/>
          <w:sz w:val="22"/>
          <w:szCs w:val="22"/>
          <w:lang w:val="en-GB" w:eastAsia="sv-SE"/>
        </w:rPr>
        <w:t>Set sanction fee for cat2 events to fixed amount of 1</w:t>
      </w:r>
      <w:r>
        <w:rPr>
          <w:rFonts w:asciiTheme="minorHAnsi" w:hAnsiTheme="minorHAnsi" w:cs="Calibri"/>
          <w:sz w:val="22"/>
          <w:szCs w:val="22"/>
          <w:lang w:val="en-GB" w:eastAsia="sv-SE"/>
        </w:rPr>
        <w:t>.</w:t>
      </w:r>
      <w:r w:rsidRPr="00516037">
        <w:rPr>
          <w:rFonts w:asciiTheme="minorHAnsi" w:hAnsiTheme="minorHAnsi" w:cs="Calibri"/>
          <w:sz w:val="22"/>
          <w:szCs w:val="22"/>
          <w:lang w:val="en-GB" w:eastAsia="sv-SE"/>
        </w:rPr>
        <w:t xml:space="preserve">000 </w:t>
      </w:r>
      <w:r>
        <w:rPr>
          <w:rFonts w:asciiTheme="minorHAnsi" w:hAnsiTheme="minorHAnsi" w:cs="Calibri"/>
          <w:sz w:val="22"/>
          <w:szCs w:val="22"/>
          <w:lang w:val="en-GB" w:eastAsia="sv-SE"/>
        </w:rPr>
        <w:t>CHF</w:t>
      </w:r>
      <w:r w:rsidRPr="00516037">
        <w:rPr>
          <w:rFonts w:asciiTheme="minorHAnsi" w:hAnsiTheme="minorHAnsi" w:cs="Calibri"/>
          <w:sz w:val="22"/>
          <w:szCs w:val="22"/>
          <w:lang w:val="en-GB" w:eastAsia="sv-SE"/>
        </w:rPr>
        <w:t xml:space="preserve"> per event.</w:t>
      </w:r>
    </w:p>
    <w:p w:rsidR="00516037" w:rsidRDefault="00516037" w:rsidP="007E04E7">
      <w:pPr>
        <w:rPr>
          <w:rFonts w:ascii="Calibri" w:hAnsi="Calibri" w:cs="Calibri"/>
          <w:b/>
          <w:sz w:val="22"/>
          <w:szCs w:val="20"/>
        </w:rPr>
      </w:pPr>
    </w:p>
    <w:p w:rsidR="00516037" w:rsidRPr="0089637D" w:rsidRDefault="00516037" w:rsidP="007E04E7">
      <w:pPr>
        <w:rPr>
          <w:rFonts w:ascii="Calibri" w:hAnsi="Calibri" w:cs="Calibri"/>
          <w:b/>
          <w:sz w:val="22"/>
          <w:szCs w:val="20"/>
        </w:rPr>
      </w:pPr>
    </w:p>
    <w:p w:rsidR="008D4F43" w:rsidRPr="0089637D" w:rsidRDefault="008D4F43">
      <w:pPr>
        <w:numPr>
          <w:ilvl w:val="0"/>
          <w:numId w:val="3"/>
        </w:numPr>
        <w:rPr>
          <w:rFonts w:ascii="Calibri" w:hAnsi="Calibri" w:cs="Calibri"/>
          <w:b/>
          <w:sz w:val="22"/>
          <w:szCs w:val="20"/>
        </w:rPr>
      </w:pPr>
      <w:r w:rsidRPr="0089637D">
        <w:rPr>
          <w:rFonts w:ascii="Calibri" w:hAnsi="Calibri" w:cs="Calibri"/>
          <w:b/>
          <w:sz w:val="22"/>
          <w:szCs w:val="20"/>
        </w:rPr>
        <w:t>EDS Plans for 20</w:t>
      </w:r>
      <w:r w:rsidR="00A6063B" w:rsidRPr="0089637D">
        <w:rPr>
          <w:rFonts w:ascii="Calibri" w:hAnsi="Calibri" w:cs="Calibri"/>
          <w:b/>
          <w:sz w:val="22"/>
          <w:szCs w:val="20"/>
        </w:rPr>
        <w:t>1</w:t>
      </w:r>
      <w:r w:rsidR="00CD0F9D">
        <w:rPr>
          <w:rFonts w:ascii="Calibri" w:hAnsi="Calibri" w:cs="Calibri"/>
          <w:b/>
          <w:sz w:val="22"/>
          <w:szCs w:val="20"/>
        </w:rPr>
        <w:t>4</w:t>
      </w:r>
    </w:p>
    <w:p w:rsidR="00D62FAA" w:rsidRPr="0089637D" w:rsidRDefault="007E04E7" w:rsidP="00E57AAD">
      <w:pPr>
        <w:numPr>
          <w:ilvl w:val="0"/>
          <w:numId w:val="4"/>
        </w:numPr>
        <w:rPr>
          <w:rFonts w:ascii="Calibri" w:hAnsi="Calibri" w:cs="Calibri"/>
          <w:sz w:val="22"/>
          <w:szCs w:val="20"/>
        </w:rPr>
      </w:pPr>
      <w:r w:rsidRPr="0089637D">
        <w:rPr>
          <w:rFonts w:ascii="Calibri" w:hAnsi="Calibri" w:cs="Calibri"/>
          <w:sz w:val="22"/>
          <w:szCs w:val="20"/>
        </w:rPr>
        <w:t>Updating</w:t>
      </w:r>
      <w:r w:rsidR="00D62FAA" w:rsidRPr="0089637D">
        <w:rPr>
          <w:rFonts w:ascii="Calibri" w:hAnsi="Calibri" w:cs="Calibri"/>
          <w:sz w:val="22"/>
          <w:szCs w:val="20"/>
        </w:rPr>
        <w:t xml:space="preserve"> EDS Documents </w:t>
      </w:r>
    </w:p>
    <w:p w:rsidR="00F173E9" w:rsidRDefault="008D4F43" w:rsidP="00E57AAD">
      <w:pPr>
        <w:numPr>
          <w:ilvl w:val="0"/>
          <w:numId w:val="4"/>
        </w:numPr>
        <w:rPr>
          <w:rFonts w:ascii="Calibri" w:hAnsi="Calibri" w:cs="Calibri"/>
          <w:sz w:val="22"/>
          <w:szCs w:val="20"/>
        </w:rPr>
      </w:pPr>
      <w:r w:rsidRPr="0089637D">
        <w:rPr>
          <w:rFonts w:ascii="Calibri" w:hAnsi="Calibri" w:cs="Calibri"/>
          <w:sz w:val="22"/>
          <w:szCs w:val="20"/>
        </w:rPr>
        <w:t xml:space="preserve">Membership of EDS </w:t>
      </w:r>
      <w:r w:rsidR="009C42FA" w:rsidRPr="0089637D">
        <w:rPr>
          <w:rFonts w:ascii="Calibri" w:hAnsi="Calibri" w:cs="Calibri"/>
          <w:sz w:val="22"/>
          <w:szCs w:val="20"/>
        </w:rPr>
        <w:t>and n</w:t>
      </w:r>
      <w:r w:rsidR="00F173E9" w:rsidRPr="0089637D">
        <w:rPr>
          <w:rFonts w:ascii="Calibri" w:hAnsi="Calibri" w:cs="Calibri"/>
          <w:sz w:val="22"/>
          <w:szCs w:val="20"/>
        </w:rPr>
        <w:t>omination of Chairman for 20</w:t>
      </w:r>
      <w:r w:rsidR="00CD0F9D">
        <w:rPr>
          <w:rFonts w:ascii="Calibri" w:hAnsi="Calibri" w:cs="Calibri"/>
          <w:sz w:val="22"/>
          <w:szCs w:val="20"/>
        </w:rPr>
        <w:t>14</w:t>
      </w:r>
    </w:p>
    <w:p w:rsidR="00294F90" w:rsidRDefault="00294F90" w:rsidP="00294F90">
      <w:pPr>
        <w:rPr>
          <w:rFonts w:ascii="Calibri" w:hAnsi="Calibri" w:cs="Calibri"/>
          <w:sz w:val="22"/>
          <w:szCs w:val="20"/>
        </w:rPr>
      </w:pPr>
    </w:p>
    <w:p w:rsidR="00294F90" w:rsidRDefault="00294F90" w:rsidP="00294F90">
      <w:pPr>
        <w:rPr>
          <w:rFonts w:ascii="Calibri" w:hAnsi="Calibri" w:cs="Calibri"/>
          <w:sz w:val="22"/>
          <w:szCs w:val="20"/>
        </w:rPr>
        <w:sectPr w:rsidR="00294F90" w:rsidSect="007E04E7">
          <w:headerReference w:type="default" r:id="rId8"/>
          <w:footerReference w:type="default" r:id="rId9"/>
          <w:pgSz w:w="12240" w:h="15840" w:code="1"/>
          <w:pgMar w:top="1008" w:right="1008" w:bottom="720" w:left="1008" w:header="720" w:footer="720" w:gutter="0"/>
          <w:cols w:space="720"/>
          <w:docGrid w:linePitch="360"/>
        </w:sectPr>
      </w:pPr>
    </w:p>
    <w:p w:rsidR="00294F90" w:rsidRPr="00294F90" w:rsidRDefault="00294F90" w:rsidP="00294F90">
      <w:pPr>
        <w:keepNext/>
        <w:ind w:left="432"/>
        <w:outlineLvl w:val="0"/>
        <w:rPr>
          <w:rFonts w:ascii="Calibri" w:hAnsi="Calibri" w:cs="Calibri"/>
          <w:b/>
          <w:bCs/>
          <w:sz w:val="32"/>
          <w:szCs w:val="32"/>
        </w:rPr>
      </w:pPr>
      <w:bookmarkStart w:id="2" w:name="_Toc308811965"/>
      <w:bookmarkStart w:id="3" w:name="_Toc310025497"/>
      <w:bookmarkStart w:id="4" w:name="_Toc310025772"/>
      <w:bookmarkStart w:id="5" w:name="_Toc310025864"/>
      <w:bookmarkStart w:id="6" w:name="_Toc310026152"/>
      <w:bookmarkStart w:id="7" w:name="_Toc310083094"/>
      <w:bookmarkStart w:id="8" w:name="_Toc310261823"/>
      <w:bookmarkStart w:id="9" w:name="_Toc341277443"/>
      <w:bookmarkStart w:id="10" w:name="_Toc341280607"/>
      <w:bookmarkStart w:id="11" w:name="_Toc341516367"/>
      <w:bookmarkStart w:id="12" w:name="_Toc341613496"/>
      <w:bookmarkStart w:id="13" w:name="_Toc341642083"/>
      <w:bookmarkStart w:id="14" w:name="_Toc341642263"/>
      <w:bookmarkStart w:id="15" w:name="_Toc341642458"/>
      <w:bookmarkStart w:id="16" w:name="_Toc341901220"/>
      <w:bookmarkStart w:id="17" w:name="_Toc341901329"/>
      <w:bookmarkStart w:id="18" w:name="_Toc341901442"/>
      <w:bookmarkStart w:id="19" w:name="_Toc373055697"/>
      <w:bookmarkStart w:id="20" w:name="_Toc373055841"/>
      <w:bookmarkStart w:id="21" w:name="_Toc373056572"/>
      <w:bookmarkStart w:id="22" w:name="_Toc373068142"/>
      <w:bookmarkStart w:id="23" w:name="_Toc373068255"/>
      <w:bookmarkStart w:id="24" w:name="_Toc373068859"/>
      <w:bookmarkStart w:id="25" w:name="_Toc373246614"/>
      <w:bookmarkStart w:id="26" w:name="_Toc373442256"/>
      <w:bookmarkStart w:id="27" w:name="_Toc373442358"/>
      <w:bookmarkStart w:id="28" w:name="_Toc373486766"/>
      <w:bookmarkStart w:id="29" w:name="_Toc373523685"/>
      <w:bookmarkStart w:id="30" w:name="_Toc373524090"/>
      <w:bookmarkStart w:id="31" w:name="_Toc373568908"/>
      <w:bookmarkStart w:id="32" w:name="_Toc373784194"/>
      <w:bookmarkStart w:id="33" w:name="_Toc373784340"/>
      <w:bookmarkStart w:id="34" w:name="_Toc373994716"/>
      <w:bookmarkStart w:id="35" w:name="_Toc373994818"/>
      <w:r w:rsidRPr="00294F90">
        <w:rPr>
          <w:rFonts w:ascii="Calibri" w:hAnsi="Calibri" w:cs="Calibri"/>
          <w:b/>
          <w:bCs/>
          <w:sz w:val="32"/>
          <w:szCs w:val="32"/>
        </w:rPr>
        <w:lastRenderedPageBreak/>
        <w:t>CIA Championships Calendar and Events Open for Proposals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94F90">
        <w:rPr>
          <w:rFonts w:ascii="Calibri" w:hAnsi="Calibri" w:cs="Calibri"/>
          <w:b/>
          <w:bCs/>
          <w:sz w:val="32"/>
          <w:szCs w:val="32"/>
        </w:rPr>
        <w:t xml:space="preserve"> </w:t>
      </w:r>
      <w:bookmarkStart w:id="36" w:name="_Toc181714084"/>
      <w:bookmarkStart w:id="37" w:name="_Toc181714190"/>
      <w:bookmarkStart w:id="38" w:name="_Toc181714494"/>
      <w:bookmarkStart w:id="39" w:name="_Toc181714702"/>
      <w:bookmarkStart w:id="40" w:name="_Toc182317814"/>
      <w:bookmarkStart w:id="41" w:name="_Toc182317922"/>
      <w:bookmarkStart w:id="42" w:name="_Toc182570584"/>
      <w:bookmarkStart w:id="43" w:name="_Toc182571962"/>
      <w:bookmarkStart w:id="44" w:name="_Toc182572074"/>
      <w:bookmarkStart w:id="45" w:name="_Toc182572174"/>
      <w:bookmarkStart w:id="46" w:name="_Toc182572971"/>
      <w:bookmarkStart w:id="47" w:name="_Toc182573036"/>
      <w:bookmarkStart w:id="48" w:name="_Toc182644076"/>
      <w:bookmarkStart w:id="49" w:name="_Toc182645053"/>
      <w:bookmarkStart w:id="50" w:name="_Toc182645266"/>
      <w:bookmarkStart w:id="51" w:name="_Toc182839803"/>
      <w:bookmarkStart w:id="52" w:name="_Toc182839984"/>
      <w:bookmarkStart w:id="53" w:name="_Toc212717488"/>
      <w:bookmarkStart w:id="54" w:name="_Toc212717790"/>
      <w:bookmarkStart w:id="55" w:name="_Toc212717948"/>
      <w:bookmarkStart w:id="56" w:name="_Toc212722062"/>
      <w:bookmarkStart w:id="57" w:name="_Toc212733395"/>
    </w:p>
    <w:p w:rsidR="00294F90" w:rsidRPr="00294F90" w:rsidRDefault="00294F90" w:rsidP="00294F90">
      <w:pPr>
        <w:numPr>
          <w:ilvl w:val="0"/>
          <w:numId w:val="42"/>
        </w:numPr>
        <w:rPr>
          <w:rFonts w:ascii="Calibri" w:hAnsi="Calibri"/>
          <w:sz w:val="20"/>
        </w:rPr>
      </w:pPr>
      <w:r w:rsidRPr="00294F90">
        <w:rPr>
          <w:rFonts w:ascii="Calibri" w:hAnsi="Calibri"/>
          <w:sz w:val="20"/>
        </w:rPr>
        <w:t xml:space="preserve">World and Continental Championships of the same sub-class, age and gender category </w:t>
      </w:r>
      <w:r w:rsidRPr="00294F90">
        <w:rPr>
          <w:rFonts w:ascii="Calibri" w:hAnsi="Calibri"/>
          <w:color w:val="000000"/>
          <w:sz w:val="20"/>
        </w:rPr>
        <w:t>shall not be held closer to each other than approximately two years.</w:t>
      </w:r>
    </w:p>
    <w:p w:rsidR="00294F90" w:rsidRPr="00294F90" w:rsidRDefault="00294F90" w:rsidP="00294F90">
      <w:pPr>
        <w:numPr>
          <w:ilvl w:val="0"/>
          <w:numId w:val="42"/>
        </w:numPr>
        <w:rPr>
          <w:rFonts w:ascii="Calibri" w:hAnsi="Calibri"/>
          <w:sz w:val="20"/>
        </w:rPr>
      </w:pPr>
      <w:r w:rsidRPr="00294F90">
        <w:rPr>
          <w:rFonts w:ascii="Calibri" w:hAnsi="Calibri"/>
          <w:color w:val="000000"/>
          <w:sz w:val="20"/>
        </w:rPr>
        <w:t xml:space="preserve">Continental Regional Championships in the same sub-class, age and gender category shall not be held more than once a year on the same continent, or in the same year as a World Championship in that sub-class. </w:t>
      </w:r>
    </w:p>
    <w:tbl>
      <w:tblPr>
        <w:tblW w:w="1458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8"/>
        <w:gridCol w:w="958"/>
        <w:gridCol w:w="1719"/>
        <w:gridCol w:w="30"/>
        <w:gridCol w:w="1979"/>
        <w:gridCol w:w="1889"/>
        <w:gridCol w:w="2069"/>
        <w:gridCol w:w="2069"/>
        <w:gridCol w:w="2069"/>
      </w:tblGrid>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p>
        </w:tc>
        <w:tc>
          <w:tcPr>
            <w:tcW w:w="1719" w:type="dxa"/>
            <w:shd w:val="clear" w:color="auto" w:fill="auto"/>
            <w:vAlign w:val="center"/>
          </w:tcPr>
          <w:p w:rsidR="00294F90" w:rsidRPr="00294F90" w:rsidRDefault="00294F90" w:rsidP="00294F90">
            <w:pPr>
              <w:jc w:val="center"/>
              <w:rPr>
                <w:rFonts w:ascii="Calibri" w:hAnsi="Calibri"/>
                <w:b/>
                <w:sz w:val="20"/>
              </w:rPr>
            </w:pPr>
          </w:p>
        </w:tc>
        <w:tc>
          <w:tcPr>
            <w:tcW w:w="30" w:type="dxa"/>
            <w:vAlign w:val="center"/>
          </w:tcPr>
          <w:p w:rsidR="00294F90" w:rsidRPr="00294F90" w:rsidRDefault="00294F90" w:rsidP="00294F90">
            <w:pPr>
              <w:jc w:val="center"/>
              <w:rPr>
                <w:rFonts w:ascii="Calibri" w:hAnsi="Calibri"/>
                <w:b/>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2014</w:t>
            </w:r>
          </w:p>
        </w:tc>
        <w:tc>
          <w:tcPr>
            <w:tcW w:w="1889" w:type="dxa"/>
            <w:vAlign w:val="center"/>
          </w:tcPr>
          <w:p w:rsidR="00294F90" w:rsidRPr="00294F90" w:rsidRDefault="00294F90" w:rsidP="00294F90">
            <w:pPr>
              <w:jc w:val="center"/>
              <w:rPr>
                <w:rFonts w:ascii="Calibri" w:hAnsi="Calibri"/>
                <w:b/>
                <w:sz w:val="20"/>
              </w:rPr>
            </w:pPr>
            <w:r w:rsidRPr="00294F90">
              <w:rPr>
                <w:rFonts w:ascii="Calibri" w:hAnsi="Calibri"/>
                <w:b/>
                <w:sz w:val="20"/>
              </w:rPr>
              <w:t>2015</w:t>
            </w:r>
          </w:p>
        </w:tc>
        <w:tc>
          <w:tcPr>
            <w:tcW w:w="2069" w:type="dxa"/>
            <w:vAlign w:val="center"/>
          </w:tcPr>
          <w:p w:rsidR="00294F90" w:rsidRPr="00294F90" w:rsidRDefault="00294F90" w:rsidP="00294F90">
            <w:pPr>
              <w:jc w:val="center"/>
              <w:rPr>
                <w:rFonts w:ascii="Calibri" w:hAnsi="Calibri"/>
                <w:b/>
                <w:sz w:val="20"/>
              </w:rPr>
            </w:pPr>
            <w:r w:rsidRPr="00294F90">
              <w:rPr>
                <w:rFonts w:ascii="Calibri" w:hAnsi="Calibri"/>
                <w:b/>
                <w:sz w:val="20"/>
              </w:rPr>
              <w:t>2016</w:t>
            </w:r>
          </w:p>
        </w:tc>
        <w:tc>
          <w:tcPr>
            <w:tcW w:w="2069" w:type="dxa"/>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2017</w:t>
            </w:r>
          </w:p>
        </w:tc>
        <w:tc>
          <w:tcPr>
            <w:tcW w:w="2069" w:type="dxa"/>
          </w:tcPr>
          <w:p w:rsidR="00294F90" w:rsidRPr="00294F90" w:rsidRDefault="00294F90" w:rsidP="00294F90">
            <w:pPr>
              <w:jc w:val="center"/>
              <w:rPr>
                <w:rFonts w:ascii="Calibri" w:hAnsi="Calibri"/>
                <w:b/>
                <w:sz w:val="20"/>
              </w:rPr>
            </w:pPr>
            <w:r w:rsidRPr="00294F90">
              <w:rPr>
                <w:rFonts w:ascii="Calibri" w:hAnsi="Calibri"/>
                <w:b/>
                <w:sz w:val="20"/>
              </w:rPr>
              <w:t>2018</w:t>
            </w:r>
          </w:p>
        </w:tc>
      </w:tr>
      <w:tr w:rsidR="00294F90" w:rsidRPr="00294F90" w:rsidTr="0025044C">
        <w:trPr>
          <w:trHeight w:val="75"/>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Hot Air Balloons (AX)</w:t>
            </w: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General</w:t>
            </w: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r w:rsidRPr="00294F90">
              <w:rPr>
                <w:rFonts w:ascii="Calibri" w:hAnsi="Calibri"/>
                <w:sz w:val="20"/>
              </w:rPr>
              <w:t>Brazil - sanctioned</w:t>
            </w:r>
          </w:p>
        </w:tc>
        <w:tc>
          <w:tcPr>
            <w:tcW w:w="188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r>
      <w:tr w:rsidR="00294F90" w:rsidRPr="00294F90" w:rsidTr="0025044C">
        <w:trPr>
          <w:trHeight w:val="376"/>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Hungary - sanctioned</w:t>
            </w: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hAnsi="Calibri"/>
                <w:sz w:val="20"/>
              </w:rPr>
            </w:pPr>
          </w:p>
        </w:tc>
      </w:tr>
      <w:tr w:rsidR="00294F90" w:rsidRPr="00294F90" w:rsidTr="0025044C">
        <w:trPr>
          <w:trHeight w:val="75"/>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Women’s</w:t>
            </w: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eastAsia="Arial Unicode MS"/>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r w:rsidRPr="00294F90">
              <w:rPr>
                <w:rFonts w:ascii="Calibri" w:eastAsia="Arial Unicode MS" w:hAnsi="Calibri"/>
                <w:sz w:val="20"/>
              </w:rPr>
              <w:t>Poland - sanctioned</w:t>
            </w:r>
          </w:p>
        </w:tc>
        <w:tc>
          <w:tcPr>
            <w:tcW w:w="1889" w:type="dxa"/>
            <w:shd w:val="clear" w:color="auto" w:fill="E6E6E6"/>
            <w:vAlign w:val="center"/>
          </w:tcPr>
          <w:p w:rsidR="00294F90" w:rsidRPr="00294F90" w:rsidRDefault="00294F90" w:rsidP="00294F90">
            <w:pPr>
              <w:jc w:val="center"/>
              <w:rPr>
                <w:rFonts w:ascii="Calibri" w:hAnsi="Calibri"/>
                <w:sz w:val="20"/>
              </w:rPr>
            </w:pPr>
            <w:r w:rsidRPr="00294F90">
              <w:rPr>
                <w:rFonts w:ascii="Calibri" w:hAnsi="Calibri"/>
                <w:sz w:val="20"/>
              </w:rPr>
              <w:t xml:space="preserve"> </w:t>
            </w: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r>
      <w:tr w:rsidR="00294F90" w:rsidRPr="00294F90" w:rsidTr="0025044C">
        <w:trPr>
          <w:trHeight w:val="75"/>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eastAsia="Arial Unicode MS" w:hAnsi="Calibri"/>
                <w:sz w:val="20"/>
              </w:rP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1889" w:type="dxa"/>
            <w:shd w:val="clear" w:color="auto" w:fill="auto"/>
            <w:vAlign w:val="center"/>
          </w:tcPr>
          <w:p w:rsidR="00294F90" w:rsidRPr="00294F90" w:rsidRDefault="00294F90" w:rsidP="00294F90">
            <w:pPr>
              <w:jc w:val="center"/>
              <w:rPr>
                <w:rFonts w:ascii="Calibri" w:eastAsia="Arial Unicode MS" w:hAnsi="Calibri"/>
                <w:sz w:val="20"/>
              </w:rPr>
            </w:pPr>
            <w:r w:rsidRPr="00294F90">
              <w:rPr>
                <w:rFonts w:ascii="Calibri" w:eastAsia="Arial Unicode MS" w:hAnsi="Calibri"/>
                <w:sz w:val="20"/>
              </w:rPr>
              <w:t>Netherlands-sanctioned</w:t>
            </w: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p>
        </w:tc>
        <w:tc>
          <w:tcPr>
            <w:tcW w:w="2069" w:type="dxa"/>
            <w:shd w:val="clear" w:color="auto" w:fill="auto"/>
            <w:vAlign w:val="center"/>
          </w:tcPr>
          <w:p w:rsidR="00294F90" w:rsidRPr="00294F90" w:rsidRDefault="00294F90" w:rsidP="00294F90">
            <w:pPr>
              <w:jc w:val="center"/>
              <w:rPr>
                <w:rFonts w:ascii="Calibri" w:eastAsia="Arial Unicode MS" w:hAnsi="Calibri"/>
                <w:sz w:val="20"/>
              </w:rPr>
            </w:pPr>
            <w:r w:rsidRPr="00294F90">
              <w:rPr>
                <w:rFonts w:ascii="Calibri" w:eastAsia="Arial Unicode MS" w:hAnsi="Calibri"/>
                <w:sz w:val="20"/>
              </w:rPr>
              <w:t xml:space="preserve"> OPEN</w:t>
            </w: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p>
        </w:tc>
      </w:tr>
      <w:tr w:rsidR="00294F90" w:rsidRPr="00294F90" w:rsidTr="0025044C">
        <w:trPr>
          <w:trHeight w:val="75"/>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eastAsia="Arial Unicode MS" w:hAnsi="Calibri"/>
                <w:b/>
                <w:sz w:val="20"/>
              </w:rPr>
              <w:t>Junior</w:t>
            </w: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ascii="Calibri" w:eastAsia="Arial Unicode MS"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r w:rsidRPr="00294F90">
              <w:rPr>
                <w:rFonts w:ascii="Calibri" w:hAnsi="Calibri"/>
                <w:sz w:val="20"/>
              </w:rPr>
              <w:t>France - sanctioned</w:t>
            </w:r>
          </w:p>
        </w:tc>
        <w:tc>
          <w:tcPr>
            <w:tcW w:w="188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r w:rsidRPr="00294F90">
              <w:rPr>
                <w:rFonts w:ascii="Calibri" w:eastAsia="Arial Unicode MS" w:hAnsi="Calibri"/>
                <w:sz w:val="20"/>
              </w:rPr>
              <w:t xml:space="preserve"> </w:t>
            </w: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r>
      <w:tr w:rsidR="00294F90" w:rsidRPr="00294F90" w:rsidTr="0025044C">
        <w:trPr>
          <w:trHeight w:val="75"/>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hAnsi="Calibri"/>
                <w:sz w:val="20"/>
              </w:rPr>
            </w:pPr>
          </w:p>
        </w:tc>
      </w:tr>
      <w:tr w:rsidR="00294F90" w:rsidRPr="00294F90" w:rsidTr="0025044C">
        <w:trPr>
          <w:trHeight w:val="75"/>
        </w:trPr>
        <w:tc>
          <w:tcPr>
            <w:tcW w:w="1798"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719" w:type="dxa"/>
            <w:shd w:val="clear" w:color="auto" w:fill="FABF8F"/>
            <w:vAlign w:val="center"/>
          </w:tcPr>
          <w:p w:rsidR="00294F90" w:rsidRPr="00294F90" w:rsidRDefault="00294F90" w:rsidP="00294F90">
            <w:pPr>
              <w:jc w:val="center"/>
              <w:rPr>
                <w:rFonts w:ascii="Calibri" w:hAnsi="Calibri"/>
                <w:b/>
                <w:sz w:val="20"/>
              </w:rPr>
            </w:pPr>
          </w:p>
        </w:tc>
        <w:tc>
          <w:tcPr>
            <w:tcW w:w="30" w:type="dxa"/>
            <w:shd w:val="clear" w:color="auto" w:fill="FABF8F"/>
            <w:vAlign w:val="center"/>
          </w:tcPr>
          <w:p w:rsidR="00294F90" w:rsidRPr="00294F90" w:rsidRDefault="00294F90" w:rsidP="00294F90">
            <w:pPr>
              <w:jc w:val="center"/>
              <w:rPr>
                <w:rFonts w:ascii="Calibri" w:hAnsi="Calibri"/>
                <w:sz w:val="20"/>
              </w:rPr>
            </w:pPr>
          </w:p>
        </w:tc>
        <w:tc>
          <w:tcPr>
            <w:tcW w:w="1979"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Gas Balloons (AA)</w:t>
            </w: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General</w:t>
            </w: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i/>
                <w:color w:val="FF0000"/>
                <w:sz w:val="20"/>
              </w:rPr>
            </w:pPr>
            <w:r w:rsidRPr="00294F90">
              <w:rPr>
                <w:rFonts w:ascii="Calibri" w:hAnsi="Calibri"/>
                <w:i/>
                <w:color w:val="FF0000"/>
                <w:sz w:val="20"/>
              </w:rPr>
              <w:t xml:space="preserve"> </w:t>
            </w: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i/>
                <w:color w:val="FF0000"/>
                <w:sz w:val="20"/>
              </w:rPr>
            </w:pPr>
            <w:r w:rsidRPr="00294F90">
              <w:rPr>
                <w:rFonts w:ascii="Calibri" w:hAnsi="Calibri"/>
                <w:i/>
                <w:color w:val="FF0000"/>
                <w:sz w:val="20"/>
              </w:rPr>
              <w:t xml:space="preserve"> </w:t>
            </w: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Women’s</w:t>
            </w: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80"/>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80"/>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eastAsia="Arial Unicode MS" w:hAnsi="Calibri"/>
                <w:b/>
                <w:sz w:val="20"/>
              </w:rPr>
              <w:t>Junior</w:t>
            </w: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80"/>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p>
        </w:tc>
        <w:tc>
          <w:tcPr>
            <w:tcW w:w="1719" w:type="dxa"/>
            <w:shd w:val="clear" w:color="auto" w:fill="auto"/>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c>
          <w:tcPr>
            <w:tcW w:w="2069" w:type="dxa"/>
            <w:vAlign w:val="center"/>
          </w:tcPr>
          <w:p w:rsidR="00294F90" w:rsidRPr="00294F90" w:rsidRDefault="00294F90" w:rsidP="00294F90">
            <w:pPr>
              <w:jc w:val="center"/>
              <w:rPr>
                <w:rFonts w:ascii="Calibri" w:hAnsi="Calibri"/>
                <w:sz w:val="20"/>
              </w:rPr>
            </w:pPr>
          </w:p>
        </w:tc>
      </w:tr>
      <w:tr w:rsidR="00294F90" w:rsidRPr="00294F90" w:rsidTr="0025044C">
        <w:trPr>
          <w:trHeight w:val="80"/>
        </w:trPr>
        <w:tc>
          <w:tcPr>
            <w:tcW w:w="179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b/>
                <w:sz w:val="20"/>
              </w:rPr>
            </w:pPr>
            <w:r w:rsidRPr="00294F90">
              <w:rPr>
                <w:rFonts w:ascii="Calibri" w:hAnsi="Calibri"/>
                <w:b/>
                <w:sz w:val="20"/>
              </w:rPr>
              <w:t>Gordon Bennett</w:t>
            </w:r>
          </w:p>
        </w:tc>
        <w:tc>
          <w:tcPr>
            <w:tcW w:w="1719" w:type="dxa"/>
            <w:shd w:val="clear" w:color="auto" w:fill="auto"/>
            <w:vAlign w:val="center"/>
          </w:tcPr>
          <w:p w:rsidR="00294F90" w:rsidRPr="00294F90" w:rsidRDefault="00294F90" w:rsidP="00294F90">
            <w:pPr>
              <w:jc w:val="center"/>
              <w:rPr>
                <w:rFonts w:ascii="Calibri" w:hAnsi="Calibri"/>
                <w:b/>
                <w:sz w:val="20"/>
              </w:rPr>
            </w:pPr>
          </w:p>
          <w:p w:rsidR="00294F90" w:rsidRPr="00294F90" w:rsidRDefault="00294F90" w:rsidP="00294F90">
            <w:pPr>
              <w:jc w:val="center"/>
              <w:rPr>
                <w:rFonts w:ascii="Calibri" w:hAnsi="Calibri"/>
                <w:b/>
                <w:sz w:val="20"/>
              </w:rPr>
            </w:pP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r w:rsidRPr="00294F90">
              <w:rPr>
                <w:rFonts w:ascii="Calibri" w:hAnsi="Calibri"/>
                <w:sz w:val="20"/>
              </w:rPr>
              <w:t>France - intent</w:t>
            </w:r>
          </w:p>
        </w:tc>
        <w:tc>
          <w:tcPr>
            <w:tcW w:w="1889" w:type="dxa"/>
            <w:shd w:val="clear" w:color="auto" w:fill="E6E6E6"/>
            <w:vAlign w:val="center"/>
          </w:tcPr>
          <w:p w:rsidR="00294F90" w:rsidRPr="00294F90" w:rsidRDefault="00294F90" w:rsidP="00294F90">
            <w:pPr>
              <w:jc w:val="center"/>
              <w:rPr>
                <w:rFonts w:ascii="Calibri" w:hAnsi="Calibri"/>
                <w:sz w:val="20"/>
              </w:rPr>
            </w:pPr>
            <w:r w:rsidRPr="00294F90">
              <w:rPr>
                <w:rFonts w:ascii="Calibri" w:hAnsi="Calibri"/>
                <w:sz w:val="20"/>
              </w:rPr>
              <w:t>France - intent</w:t>
            </w:r>
          </w:p>
        </w:tc>
        <w:tc>
          <w:tcPr>
            <w:tcW w:w="206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E6E6E6"/>
            <w:vAlign w:val="center"/>
          </w:tcPr>
          <w:p w:rsidR="00294F90" w:rsidRPr="00294F90" w:rsidRDefault="00294F90" w:rsidP="00294F90">
            <w:pPr>
              <w:jc w:val="center"/>
              <w:rPr>
                <w:rFonts w:ascii="Calibri" w:hAnsi="Calibri"/>
                <w:sz w:val="20"/>
              </w:rPr>
            </w:pPr>
            <w:r w:rsidRPr="00294F90">
              <w:rPr>
                <w:rFonts w:ascii="Calibri" w:hAnsi="Calibri"/>
                <w:sz w:val="20"/>
              </w:rPr>
              <w:t xml:space="preserve"> </w:t>
            </w:r>
          </w:p>
        </w:tc>
        <w:tc>
          <w:tcPr>
            <w:tcW w:w="2069" w:type="dxa"/>
            <w:shd w:val="clear" w:color="auto" w:fill="E6E6E6"/>
            <w:vAlign w:val="center"/>
          </w:tcPr>
          <w:p w:rsidR="00294F90" w:rsidRPr="00294F90" w:rsidRDefault="00294F90" w:rsidP="00294F90">
            <w:pPr>
              <w:jc w:val="center"/>
              <w:rPr>
                <w:rFonts w:ascii="Calibri" w:hAnsi="Calibri"/>
                <w:sz w:val="20"/>
              </w:rPr>
            </w:pPr>
          </w:p>
        </w:tc>
      </w:tr>
      <w:tr w:rsidR="00294F90" w:rsidRPr="00294F90" w:rsidTr="0025044C">
        <w:trPr>
          <w:trHeight w:val="80"/>
        </w:trPr>
        <w:tc>
          <w:tcPr>
            <w:tcW w:w="1798"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719" w:type="dxa"/>
            <w:shd w:val="clear" w:color="auto" w:fill="FABF8F"/>
            <w:vAlign w:val="center"/>
          </w:tcPr>
          <w:p w:rsidR="00294F90" w:rsidRPr="00294F90" w:rsidRDefault="00294F90" w:rsidP="00294F90">
            <w:pPr>
              <w:jc w:val="center"/>
              <w:rPr>
                <w:rFonts w:ascii="Calibri" w:hAnsi="Calibri"/>
                <w:sz w:val="20"/>
              </w:rPr>
            </w:pPr>
          </w:p>
        </w:tc>
        <w:tc>
          <w:tcPr>
            <w:tcW w:w="30" w:type="dxa"/>
            <w:shd w:val="clear" w:color="auto" w:fill="FABF8F"/>
            <w:vAlign w:val="center"/>
          </w:tcPr>
          <w:p w:rsidR="00294F90" w:rsidRPr="00294F90" w:rsidRDefault="00294F90" w:rsidP="00294F90">
            <w:pPr>
              <w:jc w:val="center"/>
              <w:rPr>
                <w:rFonts w:ascii="Calibri" w:hAnsi="Calibri"/>
                <w:sz w:val="20"/>
              </w:rPr>
            </w:pPr>
          </w:p>
        </w:tc>
        <w:tc>
          <w:tcPr>
            <w:tcW w:w="1979" w:type="dxa"/>
            <w:shd w:val="clear" w:color="auto" w:fill="FABF8F"/>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c>
          <w:tcPr>
            <w:tcW w:w="2069" w:type="dxa"/>
            <w:shd w:val="clear" w:color="auto" w:fill="FABF8F"/>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Hot Air Airships (BX)</w:t>
            </w: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General</w:t>
            </w: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shd w:val="clear" w:color="auto" w:fill="E6E6E6"/>
            <w:vAlign w:val="center"/>
          </w:tcPr>
          <w:p w:rsidR="00294F90" w:rsidRPr="00294F90" w:rsidRDefault="00294F90" w:rsidP="00294F90">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r w:rsidRPr="00294F90">
              <w:rPr>
                <w:rFonts w:ascii="Calibri" w:hAnsi="Calibri"/>
                <w:sz w:val="20"/>
              </w:rPr>
              <w:t>OPEN</w:t>
            </w: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eastAsia="Arial Unicode MS" w:hAnsi="Calibri"/>
                <w:sz w:val="20"/>
              </w:rPr>
            </w:pPr>
            <w:r w:rsidRPr="00294F90">
              <w:rPr>
                <w:rFonts w:ascii="Calibri" w:eastAsia="Arial Unicode MS" w:hAnsi="Calibri"/>
                <w:sz w:val="20"/>
              </w:rPr>
              <w:t>OPEN</w:t>
            </w:r>
          </w:p>
        </w:tc>
        <w:tc>
          <w:tcPr>
            <w:tcW w:w="2069" w:type="dxa"/>
            <w:shd w:val="clear" w:color="auto" w:fill="D9D9D9"/>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188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eastAsia="Arial Unicode MS"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hAnsi="Calibri"/>
                <w:b/>
                <w:sz w:val="20"/>
              </w:rPr>
              <w:t>Women’s</w:t>
            </w: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shd w:val="clear" w:color="auto" w:fill="E6E6E6"/>
            <w:vAlign w:val="center"/>
          </w:tcPr>
          <w:p w:rsidR="00294F90" w:rsidRPr="00294F90" w:rsidRDefault="00294F90" w:rsidP="00294F90">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eastAsia="Arial Unicode MS"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r w:rsidRPr="00294F90">
              <w:rPr>
                <w:rFonts w:ascii="Calibri" w:eastAsia="Arial Unicode MS" w:hAnsi="Calibri"/>
                <w:b/>
                <w:sz w:val="20"/>
              </w:rPr>
              <w:t>Junior</w:t>
            </w: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World</w:t>
            </w:r>
          </w:p>
        </w:tc>
        <w:tc>
          <w:tcPr>
            <w:tcW w:w="30" w:type="dxa"/>
            <w:shd w:val="clear" w:color="auto" w:fill="E6E6E6"/>
            <w:vAlign w:val="center"/>
          </w:tcPr>
          <w:p w:rsidR="00294F90" w:rsidRPr="00294F90" w:rsidRDefault="00294F90" w:rsidP="00294F90">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r>
      <w:tr w:rsidR="00294F90" w:rsidRPr="00294F90" w:rsidTr="0025044C">
        <w:trPr>
          <w:trHeight w:val="250"/>
        </w:trPr>
        <w:tc>
          <w:tcPr>
            <w:tcW w:w="1798" w:type="dxa"/>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958" w:type="dxa"/>
            <w:noWrap/>
            <w:tcMar>
              <w:top w:w="10" w:type="dxa"/>
              <w:left w:w="10" w:type="dxa"/>
              <w:bottom w:w="0" w:type="dxa"/>
              <w:right w:w="10" w:type="dxa"/>
            </w:tcMar>
            <w:vAlign w:val="center"/>
          </w:tcPr>
          <w:p w:rsidR="00294F90" w:rsidRPr="00294F90" w:rsidRDefault="00294F90" w:rsidP="00294F90">
            <w:pPr>
              <w:jc w:val="center"/>
              <w:rPr>
                <w:rFonts w:ascii="Calibri" w:eastAsia="Arial Unicode MS" w:hAnsi="Calibri"/>
                <w:b/>
                <w:sz w:val="20"/>
              </w:rPr>
            </w:pPr>
          </w:p>
        </w:tc>
        <w:tc>
          <w:tcPr>
            <w:tcW w:w="1719" w:type="dxa"/>
            <w:vAlign w:val="center"/>
          </w:tcPr>
          <w:p w:rsidR="00294F90" w:rsidRPr="00294F90" w:rsidRDefault="00294F90" w:rsidP="00294F90">
            <w:pPr>
              <w:jc w:val="center"/>
              <w:rPr>
                <w:rFonts w:ascii="Calibri" w:hAnsi="Calibri"/>
                <w:b/>
                <w:sz w:val="20"/>
              </w:rPr>
            </w:pPr>
            <w:r w:rsidRPr="00294F90">
              <w:rPr>
                <w:rFonts w:ascii="Calibri" w:hAnsi="Calibri"/>
                <w:b/>
                <w:sz w:val="20"/>
              </w:rPr>
              <w:t>Continental</w:t>
            </w:r>
          </w:p>
        </w:tc>
        <w:tc>
          <w:tcPr>
            <w:tcW w:w="30" w:type="dxa"/>
            <w:vAlign w:val="center"/>
          </w:tcPr>
          <w:p w:rsidR="00294F90" w:rsidRPr="00294F90" w:rsidRDefault="00294F90" w:rsidP="00294F90">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294F90" w:rsidRPr="00294F90" w:rsidRDefault="00294F90" w:rsidP="00294F90">
            <w:pPr>
              <w:jc w:val="center"/>
              <w:rPr>
                <w:rFonts w:ascii="Calibri" w:hAnsi="Calibri"/>
                <w:sz w:val="20"/>
              </w:rPr>
            </w:pPr>
          </w:p>
        </w:tc>
        <w:tc>
          <w:tcPr>
            <w:tcW w:w="1889" w:type="dxa"/>
            <w:shd w:val="clear" w:color="auto" w:fill="E6E6E6"/>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c>
          <w:tcPr>
            <w:tcW w:w="2069" w:type="dxa"/>
            <w:shd w:val="clear" w:color="auto" w:fill="D9D9D9"/>
            <w:vAlign w:val="center"/>
          </w:tcPr>
          <w:p w:rsidR="00294F90" w:rsidRPr="00294F90" w:rsidRDefault="00294F90" w:rsidP="00294F90">
            <w:pPr>
              <w:jc w:val="center"/>
              <w:rPr>
                <w:rFonts w:ascii="Calibri" w:hAnsi="Calibri"/>
                <w:sz w:val="20"/>
              </w:rPr>
            </w:pPr>
          </w:p>
        </w:tc>
        <w:tc>
          <w:tcPr>
            <w:tcW w:w="2069" w:type="dxa"/>
            <w:shd w:val="clear" w:color="auto" w:fill="auto"/>
            <w:vAlign w:val="center"/>
          </w:tcPr>
          <w:p w:rsidR="00294F90" w:rsidRPr="00294F90" w:rsidRDefault="00294F90" w:rsidP="00294F90">
            <w:pPr>
              <w:jc w:val="center"/>
              <w:rPr>
                <w:rFonts w:ascii="Calibri" w:hAnsi="Calibri"/>
                <w:sz w:val="20"/>
              </w:rPr>
            </w:pPr>
          </w:p>
        </w:tc>
      </w:tr>
    </w:tbl>
    <w:p w:rsidR="00294F90" w:rsidRPr="00294F90" w:rsidRDefault="00294F90" w:rsidP="00294F90">
      <w:pPr>
        <w:ind w:left="360"/>
        <w:rPr>
          <w:rFonts w:ascii="Calibri" w:hAnsi="Calibri"/>
          <w:sz w:val="20"/>
        </w:rPr>
      </w:pPr>
    </w:p>
    <w:p w:rsidR="00294F90" w:rsidRPr="00294F90" w:rsidRDefault="00294F90" w:rsidP="00294F90">
      <w:pPr>
        <w:numPr>
          <w:ilvl w:val="0"/>
          <w:numId w:val="41"/>
        </w:numPr>
        <w:ind w:left="1498"/>
        <w:rPr>
          <w:rFonts w:ascii="Calibri" w:hAnsi="Calibri"/>
          <w:sz w:val="20"/>
        </w:rPr>
      </w:pPr>
      <w:r w:rsidRPr="00294F90">
        <w:rPr>
          <w:rFonts w:ascii="Calibri" w:hAnsi="Calibri"/>
          <w:sz w:val="20"/>
        </w:rPr>
        <w:t>White background indicates event bids may be accepted for that year</w:t>
      </w:r>
    </w:p>
    <w:p w:rsidR="00294F90" w:rsidRPr="00294F90" w:rsidRDefault="00294F90" w:rsidP="00294F90">
      <w:pPr>
        <w:numPr>
          <w:ilvl w:val="0"/>
          <w:numId w:val="41"/>
        </w:numPr>
        <w:ind w:left="1498"/>
        <w:rPr>
          <w:rFonts w:ascii="Calibri" w:eastAsia="Calibri" w:hAnsi="Calibri"/>
          <w:sz w:val="22"/>
          <w:szCs w:val="22"/>
        </w:rPr>
      </w:pPr>
      <w:r w:rsidRPr="00294F90">
        <w:rPr>
          <w:rFonts w:ascii="Calibri" w:hAnsi="Calibri"/>
          <w:sz w:val="20"/>
        </w:rPr>
        <w:t xml:space="preserve">Grey back ground indicates NOT open for bidding in that year </w:t>
      </w:r>
    </w:p>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rsidR="00294F90" w:rsidRPr="00294F90" w:rsidRDefault="00294F90" w:rsidP="00294F90">
      <w:pPr>
        <w:ind w:left="1224"/>
        <w:rPr>
          <w:rFonts w:ascii="Calibri" w:hAnsi="Calibri" w:cs="Calibri"/>
          <w:sz w:val="22"/>
          <w:szCs w:val="20"/>
        </w:rPr>
      </w:pPr>
      <w:r w:rsidRPr="00294F90">
        <w:rPr>
          <w:rFonts w:ascii="Calibri" w:hAnsi="Calibri"/>
          <w:b/>
        </w:rPr>
        <w:t xml:space="preserve">The Event Development Service (EDS) invites and encourages all NAC's and Delegates to review the Championship Calendar and consider what competitions they could host in their country in the coming years.   Please contact EDS before the CIA Conference so they can help you with your bid and sanction application. </w:t>
      </w:r>
      <w:r w:rsidRPr="00294F90">
        <w:rPr>
          <w:rFonts w:ascii="Calibri" w:hAnsi="Calibri"/>
          <w:b/>
        </w:rPr>
        <w:br/>
        <w:t xml:space="preserve">       The EDS Chairs are: Paolo </w:t>
      </w:r>
      <w:proofErr w:type="spellStart"/>
      <w:r w:rsidRPr="00294F90">
        <w:rPr>
          <w:rFonts w:ascii="Calibri" w:hAnsi="Calibri"/>
          <w:b/>
        </w:rPr>
        <w:t>Oggioni</w:t>
      </w:r>
      <w:proofErr w:type="spellEnd"/>
      <w:r w:rsidRPr="00294F90">
        <w:rPr>
          <w:rFonts w:ascii="Calibri" w:hAnsi="Calibri"/>
          <w:b/>
        </w:rPr>
        <w:t>: Paolo.oggioni@slowfly.it</w:t>
      </w:r>
      <w:proofErr w:type="gramStart"/>
      <w:r w:rsidRPr="00294F90">
        <w:rPr>
          <w:rFonts w:ascii="Calibri" w:hAnsi="Calibri"/>
          <w:b/>
        </w:rPr>
        <w:t>  and</w:t>
      </w:r>
      <w:proofErr w:type="gramEnd"/>
      <w:r w:rsidRPr="00294F90">
        <w:rPr>
          <w:rFonts w:ascii="Calibri" w:hAnsi="Calibri"/>
          <w:b/>
        </w:rPr>
        <w:t xml:space="preserve"> Gabriela </w:t>
      </w:r>
      <w:proofErr w:type="spellStart"/>
      <w:r w:rsidRPr="00294F90">
        <w:rPr>
          <w:rFonts w:ascii="Calibri" w:hAnsi="Calibri"/>
          <w:b/>
        </w:rPr>
        <w:t>Slavec</w:t>
      </w:r>
      <w:proofErr w:type="spellEnd"/>
      <w:r w:rsidRPr="00294F90">
        <w:rPr>
          <w:rFonts w:ascii="Calibri" w:hAnsi="Calibri"/>
          <w:b/>
        </w:rPr>
        <w:t>: gslavec@gmail.com</w:t>
      </w:r>
    </w:p>
    <w:p w:rsidR="00294F90" w:rsidRPr="0089637D" w:rsidRDefault="00294F90" w:rsidP="00294F90">
      <w:pPr>
        <w:rPr>
          <w:rFonts w:ascii="Calibri" w:hAnsi="Calibri" w:cs="Calibri"/>
          <w:sz w:val="22"/>
          <w:szCs w:val="20"/>
        </w:rPr>
      </w:pPr>
    </w:p>
    <w:sectPr w:rsidR="00294F90" w:rsidRPr="0089637D" w:rsidSect="00E37F7A">
      <w:headerReference w:type="default" r:id="rId10"/>
      <w:footerReference w:type="default" r:id="rId11"/>
      <w:pgSz w:w="15840" w:h="12240" w:orient="landscape" w:code="1"/>
      <w:pgMar w:top="1008" w:right="1008" w:bottom="100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ABC" w:rsidRDefault="00FF6ABC">
      <w:r>
        <w:separator/>
      </w:r>
    </w:p>
  </w:endnote>
  <w:endnote w:type="continuationSeparator" w:id="0">
    <w:p w:rsidR="00FF6ABC" w:rsidRDefault="00FF6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GPGothicE">
    <w:charset w:val="80"/>
    <w:family w:val="modern"/>
    <w:pitch w:val="variable"/>
    <w:sig w:usb0="80000281" w:usb1="28C76CF8"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Default="00383626" w:rsidP="005C6BD8">
    <w:pPr>
      <w:pStyle w:val="Pieddepage"/>
      <w:jc w:val="right"/>
    </w:pPr>
    <w:r>
      <w:tab/>
      <w:t xml:space="preserve">Page </w:t>
    </w:r>
    <w:r w:rsidR="00766874">
      <w:fldChar w:fldCharType="begin"/>
    </w:r>
    <w:r w:rsidR="0036062B">
      <w:instrText xml:space="preserve"> PAGE </w:instrText>
    </w:r>
    <w:r w:rsidR="00766874">
      <w:fldChar w:fldCharType="separate"/>
    </w:r>
    <w:r w:rsidR="00B675F2">
      <w:rPr>
        <w:noProof/>
      </w:rPr>
      <w:t>1</w:t>
    </w:r>
    <w:r w:rsidR="00766874">
      <w:rPr>
        <w:noProof/>
      </w:rPr>
      <w:fldChar w:fldCharType="end"/>
    </w:r>
    <w:r>
      <w:t xml:space="preserve"> of </w:t>
    </w:r>
    <w:r w:rsidR="00766874">
      <w:fldChar w:fldCharType="begin"/>
    </w:r>
    <w:r w:rsidR="0036062B">
      <w:instrText xml:space="preserve"> NUMPAGES </w:instrText>
    </w:r>
    <w:r w:rsidR="00766874">
      <w:fldChar w:fldCharType="separate"/>
    </w:r>
    <w:r w:rsidR="00B675F2">
      <w:rPr>
        <w:noProof/>
      </w:rPr>
      <w:t>3</w:t>
    </w:r>
    <w:r w:rsidR="00766874">
      <w:rPr>
        <w:noProof/>
      </w:rPr>
      <w:fldChar w:fldCharType="end"/>
    </w:r>
    <w:r>
      <w:rPr>
        <w:rStyle w:val="Numrodepage"/>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Default="00502738" w:rsidP="005C6BD8">
    <w:pPr>
      <w:pStyle w:val="Pieddepage"/>
      <w:jc w:val="right"/>
    </w:pPr>
    <w:r>
      <w:rPr>
        <w:rStyle w:val="Numrodepage"/>
      </w:rPr>
      <w:fldChar w:fldCharType="begin"/>
    </w:r>
    <w:r w:rsidR="00383626">
      <w:rPr>
        <w:rStyle w:val="Numrodepage"/>
      </w:rPr>
      <w:instrText xml:space="preserve"> PAGE </w:instrText>
    </w:r>
    <w:r>
      <w:rPr>
        <w:rStyle w:val="Numrodepage"/>
      </w:rPr>
      <w:fldChar w:fldCharType="separate"/>
    </w:r>
    <w:r w:rsidR="00B675F2">
      <w:rPr>
        <w:rStyle w:val="Numrodepage"/>
        <w:noProof/>
      </w:rPr>
      <w:t>3</w:t>
    </w:r>
    <w:r>
      <w:rPr>
        <w:rStyle w:val="Numrodepage"/>
      </w:rPr>
      <w:fldChar w:fldCharType="end"/>
    </w:r>
    <w:r w:rsidR="00383626">
      <w:tab/>
      <w:t xml:space="preserve">Page </w:t>
    </w:r>
    <w:r w:rsidR="00FF6ABC">
      <w:fldChar w:fldCharType="begin"/>
    </w:r>
    <w:r w:rsidR="00FF6ABC">
      <w:instrText xml:space="preserve"> PAGE </w:instrText>
    </w:r>
    <w:r w:rsidR="00FF6ABC">
      <w:fldChar w:fldCharType="separate"/>
    </w:r>
    <w:r w:rsidR="00B675F2">
      <w:rPr>
        <w:noProof/>
      </w:rPr>
      <w:t>3</w:t>
    </w:r>
    <w:r w:rsidR="00FF6ABC">
      <w:rPr>
        <w:noProof/>
      </w:rPr>
      <w:fldChar w:fldCharType="end"/>
    </w:r>
    <w:r w:rsidR="00383626">
      <w:t xml:space="preserve"> of </w:t>
    </w:r>
    <w:r w:rsidR="00FF6ABC">
      <w:fldChar w:fldCharType="begin"/>
    </w:r>
    <w:r w:rsidR="00FF6ABC">
      <w:instrText xml:space="preserve"> NUMPAGES </w:instrText>
    </w:r>
    <w:r w:rsidR="00FF6ABC">
      <w:fldChar w:fldCharType="separate"/>
    </w:r>
    <w:r w:rsidR="00B675F2">
      <w:rPr>
        <w:noProof/>
      </w:rPr>
      <w:t>3</w:t>
    </w:r>
    <w:r w:rsidR="00FF6ABC">
      <w:rPr>
        <w:noProof/>
      </w:rPr>
      <w:fldChar w:fldCharType="end"/>
    </w:r>
    <w:r w:rsidR="00383626">
      <w:rPr>
        <w:rStyle w:val="Numrodepag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ABC" w:rsidRDefault="00FF6ABC">
      <w:r>
        <w:separator/>
      </w:r>
    </w:p>
  </w:footnote>
  <w:footnote w:type="continuationSeparator" w:id="0">
    <w:p w:rsidR="00FF6ABC" w:rsidRDefault="00FF6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Default="00EE5D8E">
    <w:pPr>
      <w:pStyle w:val="En-tte"/>
      <w:jc w:val="right"/>
      <w:rPr>
        <w:b/>
        <w:i/>
        <w:sz w:val="20"/>
      </w:rPr>
    </w:pPr>
    <w:r>
      <w:rPr>
        <w:b/>
        <w:i/>
        <w:sz w:val="20"/>
      </w:rPr>
      <w:t xml:space="preserve">2014 </w:t>
    </w:r>
    <w:r w:rsidR="00383626">
      <w:rPr>
        <w:b/>
        <w:i/>
        <w:sz w:val="20"/>
      </w:rPr>
      <w:t xml:space="preserve">CIA PLENARY AGENDA APPENDIX – </w:t>
    </w:r>
    <w:r w:rsidR="002330AE">
      <w:rPr>
        <w:b/>
        <w:i/>
        <w:sz w:val="20"/>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Pr="00B21F17" w:rsidRDefault="00FF6ABC" w:rsidP="00B21F17">
    <w:pPr>
      <w:pStyle w:val="En-tte"/>
      <w:jc w:val="right"/>
    </w:pPr>
    <w:r w:rsidRPr="00B21F17">
      <w:rPr>
        <w:b/>
        <w:i/>
        <w:sz w:val="20"/>
      </w:rPr>
      <w:t xml:space="preserve">2014 CIA PLENARY AGENDA - APPENDIX </w:t>
    </w:r>
    <w:r>
      <w:rPr>
        <w:b/>
        <w:i/>
        <w:sz w:val="20"/>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75pt;height:9.75pt" o:bullet="t">
        <v:imagedata r:id="rId1" o:title="BD21298_"/>
      </v:shape>
    </w:pict>
  </w:numPicBullet>
  <w:abstractNum w:abstractNumId="0">
    <w:nsid w:val="03394A4F"/>
    <w:multiLevelType w:val="hybridMultilevel"/>
    <w:tmpl w:val="8218549C"/>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944"/>
        </w:tabs>
        <w:ind w:left="1944" w:hanging="360"/>
      </w:pPr>
      <w:rPr>
        <w:rFonts w:ascii="Symbol" w:hAnsi="Symbol"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0CE90B26"/>
    <w:multiLevelType w:val="hybridMultilevel"/>
    <w:tmpl w:val="CF32637C"/>
    <w:lvl w:ilvl="0" w:tplc="04090001">
      <w:start w:val="1"/>
      <w:numFmt w:val="bullet"/>
      <w:lvlText w:val=""/>
      <w:lvlJc w:val="left"/>
      <w:pPr>
        <w:tabs>
          <w:tab w:val="num" w:pos="1224"/>
        </w:tabs>
        <w:ind w:left="1224" w:hanging="360"/>
      </w:pPr>
      <w:rPr>
        <w:rFonts w:ascii="Symbol" w:hAnsi="Symbol" w:hint="default"/>
      </w:rPr>
    </w:lvl>
    <w:lvl w:ilvl="1" w:tplc="04090003">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
    <w:nsid w:val="0D825CD1"/>
    <w:multiLevelType w:val="hybridMultilevel"/>
    <w:tmpl w:val="25E04D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3315E2"/>
    <w:multiLevelType w:val="multilevel"/>
    <w:tmpl w:val="BD3C15AE"/>
    <w:lvl w:ilvl="0">
      <w:start w:val="1"/>
      <w:numFmt w:val="decimal"/>
      <w:isLgl/>
      <w:lvlText w:val="%1"/>
      <w:lvlJc w:val="left"/>
      <w:pPr>
        <w:tabs>
          <w:tab w:val="num" w:pos="792"/>
        </w:tabs>
        <w:ind w:left="792" w:hanging="432"/>
      </w:pPr>
      <w:rPr>
        <w:rFonts w:hint="default"/>
      </w:rPr>
    </w:lvl>
    <w:lvl w:ilvl="1">
      <w:start w:val="1"/>
      <w:numFmt w:val="decimal"/>
      <w:pStyle w:val="Titre2"/>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040"/>
        </w:tabs>
        <w:ind w:left="5040" w:hanging="1800"/>
      </w:pPr>
      <w:rPr>
        <w:rFonts w:hint="default"/>
      </w:rPr>
    </w:lvl>
  </w:abstractNum>
  <w:abstractNum w:abstractNumId="4">
    <w:nsid w:val="12A45529"/>
    <w:multiLevelType w:val="singleLevel"/>
    <w:tmpl w:val="0409000F"/>
    <w:lvl w:ilvl="0">
      <w:start w:val="1"/>
      <w:numFmt w:val="decimal"/>
      <w:lvlText w:val="%1."/>
      <w:lvlJc w:val="left"/>
      <w:pPr>
        <w:tabs>
          <w:tab w:val="num" w:pos="360"/>
        </w:tabs>
        <w:ind w:left="360" w:hanging="360"/>
      </w:pPr>
    </w:lvl>
  </w:abstractNum>
  <w:abstractNum w:abstractNumId="5">
    <w:nsid w:val="15BD226A"/>
    <w:multiLevelType w:val="hybridMultilevel"/>
    <w:tmpl w:val="D00AB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3F1841"/>
    <w:multiLevelType w:val="hybridMultilevel"/>
    <w:tmpl w:val="7BD40E2A"/>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7">
    <w:nsid w:val="1AAF55A6"/>
    <w:multiLevelType w:val="hybridMultilevel"/>
    <w:tmpl w:val="A800946A"/>
    <w:lvl w:ilvl="0" w:tplc="FFFFFFFF">
      <w:start w:val="1"/>
      <w:numFmt w:val="decimal"/>
      <w:pStyle w:val="1"/>
      <w:lvlText w:val="%1."/>
      <w:lvlJc w:val="left"/>
      <w:pPr>
        <w:tabs>
          <w:tab w:val="num" w:pos="360"/>
        </w:tabs>
        <w:ind w:left="360" w:hanging="360"/>
      </w:pPr>
      <w:rPr>
        <w:rFonts w:hint="eastAsia"/>
      </w:rPr>
    </w:lvl>
    <w:lvl w:ilvl="1" w:tplc="FFFFFFFF">
      <w:start w:val="1"/>
      <w:numFmt w:val="lowerLetter"/>
      <w:lvlText w:val="%2."/>
      <w:lvlJc w:val="left"/>
      <w:pPr>
        <w:tabs>
          <w:tab w:val="num" w:pos="780"/>
        </w:tabs>
        <w:ind w:left="780" w:hanging="360"/>
      </w:pPr>
      <w:rPr>
        <w:rFonts w:hint="eastAsia"/>
      </w:rPr>
    </w:lvl>
    <w:lvl w:ilvl="2" w:tplc="FFFFFFFF">
      <w:start w:val="1"/>
      <w:numFmt w:val="decimal"/>
      <w:lvlText w:val="%3."/>
      <w:lvlJc w:val="left"/>
      <w:pPr>
        <w:tabs>
          <w:tab w:val="num" w:pos="1200"/>
        </w:tabs>
        <w:ind w:left="1200" w:hanging="36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nsid w:val="1C4E189D"/>
    <w:multiLevelType w:val="multilevel"/>
    <w:tmpl w:val="36104C5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230500A"/>
    <w:multiLevelType w:val="hybridMultilevel"/>
    <w:tmpl w:val="B37ADE48"/>
    <w:lvl w:ilvl="0" w:tplc="04090017">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D37A96"/>
    <w:multiLevelType w:val="hybridMultilevel"/>
    <w:tmpl w:val="E4CAA1E8"/>
    <w:lvl w:ilvl="0" w:tplc="04090001">
      <w:start w:val="1"/>
      <w:numFmt w:val="bullet"/>
      <w:lvlText w:val=""/>
      <w:lvlJc w:val="left"/>
      <w:pPr>
        <w:tabs>
          <w:tab w:val="num" w:pos="1224"/>
        </w:tabs>
        <w:ind w:left="1224" w:hanging="360"/>
      </w:pPr>
      <w:rPr>
        <w:rFonts w:ascii="Symbol" w:hAnsi="Symbol" w:hint="default"/>
      </w:rPr>
    </w:lvl>
    <w:lvl w:ilvl="1" w:tplc="DB8E61C6">
      <w:start w:val="2"/>
      <w:numFmt w:val="lowerLetter"/>
      <w:lvlText w:val="%2)"/>
      <w:lvlJc w:val="left"/>
      <w:pPr>
        <w:tabs>
          <w:tab w:val="num" w:pos="1944"/>
        </w:tabs>
        <w:ind w:left="1944" w:hanging="36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1">
    <w:nsid w:val="26070DBE"/>
    <w:multiLevelType w:val="hybridMultilevel"/>
    <w:tmpl w:val="B426C2CC"/>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2">
    <w:nsid w:val="289B6D68"/>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CA65F3"/>
    <w:multiLevelType w:val="multilevel"/>
    <w:tmpl w:val="5A501538"/>
    <w:lvl w:ilvl="0">
      <w:start w:val="1"/>
      <w:numFmt w:val="decimal"/>
      <w:pStyle w:val="Titre1"/>
      <w:isLgl/>
      <w:lvlText w:val="%1"/>
      <w:lvlJc w:val="left"/>
      <w:pPr>
        <w:tabs>
          <w:tab w:val="num" w:pos="432"/>
        </w:tabs>
        <w:ind w:left="432" w:hanging="432"/>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2F144F50"/>
    <w:multiLevelType w:val="hybridMultilevel"/>
    <w:tmpl w:val="EAAC71BA"/>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5">
    <w:nsid w:val="36C56FD8"/>
    <w:multiLevelType w:val="hybridMultilevel"/>
    <w:tmpl w:val="112E8496"/>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9A0B28"/>
    <w:multiLevelType w:val="hybridMultilevel"/>
    <w:tmpl w:val="67FA7046"/>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DAB094D"/>
    <w:multiLevelType w:val="hybridMultilevel"/>
    <w:tmpl w:val="072A2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4E06C0"/>
    <w:multiLevelType w:val="hybridMultilevel"/>
    <w:tmpl w:val="36104C5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8A4E0F"/>
    <w:multiLevelType w:val="hybridMultilevel"/>
    <w:tmpl w:val="B69E7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7B0740"/>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28707C"/>
    <w:multiLevelType w:val="hybridMultilevel"/>
    <w:tmpl w:val="345E5E2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F4545EB"/>
    <w:multiLevelType w:val="hybridMultilevel"/>
    <w:tmpl w:val="07E8CF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52334834"/>
    <w:multiLevelType w:val="hybridMultilevel"/>
    <w:tmpl w:val="7C3C9926"/>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4">
    <w:nsid w:val="54795D62"/>
    <w:multiLevelType w:val="hybridMultilevel"/>
    <w:tmpl w:val="745E968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883132"/>
    <w:multiLevelType w:val="hybridMultilevel"/>
    <w:tmpl w:val="31C01C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C31331"/>
    <w:multiLevelType w:val="multilevel"/>
    <w:tmpl w:val="9F5A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906C78"/>
    <w:multiLevelType w:val="hybridMultilevel"/>
    <w:tmpl w:val="4E64D57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8">
    <w:nsid w:val="60F61254"/>
    <w:multiLevelType w:val="hybridMultilevel"/>
    <w:tmpl w:val="741CF392"/>
    <w:lvl w:ilvl="0" w:tplc="04090017">
      <w:start w:val="3"/>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997ABF"/>
    <w:multiLevelType w:val="hybridMultilevel"/>
    <w:tmpl w:val="90AC811A"/>
    <w:lvl w:ilvl="0" w:tplc="A3768486">
      <w:start w:val="1"/>
      <w:numFmt w:val="bullet"/>
      <w:lvlText w:val=""/>
      <w:lvlPicBulletId w:val="0"/>
      <w:lvlJc w:val="left"/>
      <w:pPr>
        <w:tabs>
          <w:tab w:val="num" w:pos="1494"/>
        </w:tabs>
        <w:ind w:left="1494" w:hanging="360"/>
      </w:pPr>
      <w:rPr>
        <w:rFonts w:ascii="Symbol" w:hAnsi="Symbol" w:hint="default"/>
        <w:color w:val="auto"/>
      </w:rPr>
    </w:lvl>
    <w:lvl w:ilvl="1" w:tplc="04090003">
      <w:start w:val="1"/>
      <w:numFmt w:val="bullet"/>
      <w:lvlText w:val="o"/>
      <w:lvlJc w:val="left"/>
      <w:pPr>
        <w:tabs>
          <w:tab w:val="num" w:pos="2214"/>
        </w:tabs>
        <w:ind w:left="2214" w:hanging="360"/>
      </w:pPr>
      <w:rPr>
        <w:rFonts w:ascii="Courier New" w:hAnsi="Courier New" w:cs="Courier New" w:hint="default"/>
      </w:rPr>
    </w:lvl>
    <w:lvl w:ilvl="2" w:tplc="04090005">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0">
    <w:nsid w:val="6277474B"/>
    <w:multiLevelType w:val="hybridMultilevel"/>
    <w:tmpl w:val="8D986B9E"/>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1">
    <w:nsid w:val="64986666"/>
    <w:multiLevelType w:val="hybridMultilevel"/>
    <w:tmpl w:val="31BEC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66D3E90"/>
    <w:multiLevelType w:val="hybridMultilevel"/>
    <w:tmpl w:val="C20602BC"/>
    <w:lvl w:ilvl="0" w:tplc="04090001">
      <w:start w:val="1"/>
      <w:numFmt w:val="bullet"/>
      <w:lvlText w:val=""/>
      <w:lvlJc w:val="left"/>
      <w:pPr>
        <w:tabs>
          <w:tab w:val="num" w:pos="1152"/>
        </w:tabs>
        <w:ind w:left="1152" w:hanging="360"/>
      </w:pPr>
      <w:rPr>
        <w:rFonts w:ascii="Symbol" w:hAnsi="Symbol" w:hint="default"/>
      </w:rPr>
    </w:lvl>
    <w:lvl w:ilvl="1" w:tplc="04090001">
      <w:start w:val="1"/>
      <w:numFmt w:val="bullet"/>
      <w:lvlText w:val=""/>
      <w:lvlJc w:val="left"/>
      <w:pPr>
        <w:tabs>
          <w:tab w:val="num" w:pos="2304"/>
        </w:tabs>
        <w:ind w:left="2304" w:hanging="360"/>
      </w:pPr>
      <w:rPr>
        <w:rFonts w:ascii="Symbol" w:hAnsi="Symbol" w:hint="default"/>
      </w:r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33">
    <w:nsid w:val="669236B7"/>
    <w:multiLevelType w:val="hybridMultilevel"/>
    <w:tmpl w:val="B5889796"/>
    <w:lvl w:ilvl="0" w:tplc="04090001">
      <w:start w:val="1"/>
      <w:numFmt w:val="bullet"/>
      <w:lvlText w:val=""/>
      <w:lvlJc w:val="left"/>
      <w:pPr>
        <w:tabs>
          <w:tab w:val="num" w:pos="1224"/>
        </w:tabs>
        <w:ind w:left="1224" w:hanging="360"/>
      </w:pPr>
      <w:rPr>
        <w:rFonts w:ascii="Symbol" w:hAnsi="Symbol"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4">
    <w:nsid w:val="6A9B07FD"/>
    <w:multiLevelType w:val="hybridMultilevel"/>
    <w:tmpl w:val="5E7044B0"/>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944"/>
        </w:tabs>
        <w:ind w:left="1944" w:hanging="360"/>
      </w:pPr>
      <w:rPr>
        <w:rFonts w:ascii="Symbol" w:hAnsi="Symbol"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5">
    <w:nsid w:val="6E186C3D"/>
    <w:multiLevelType w:val="hybridMultilevel"/>
    <w:tmpl w:val="709C7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F223882"/>
    <w:multiLevelType w:val="hybridMultilevel"/>
    <w:tmpl w:val="38DE24C8"/>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7">
    <w:nsid w:val="72C54CB9"/>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3A25F8B"/>
    <w:multiLevelType w:val="hybridMultilevel"/>
    <w:tmpl w:val="53821DE4"/>
    <w:lvl w:ilvl="0" w:tplc="04090001">
      <w:start w:val="1"/>
      <w:numFmt w:val="bullet"/>
      <w:lvlText w:val=""/>
      <w:lvlJc w:val="left"/>
      <w:pPr>
        <w:tabs>
          <w:tab w:val="num" w:pos="1224"/>
        </w:tabs>
        <w:ind w:left="1224" w:hanging="360"/>
      </w:pPr>
      <w:rPr>
        <w:rFonts w:ascii="Symbol" w:hAnsi="Symbol"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9">
    <w:nsid w:val="76167667"/>
    <w:multiLevelType w:val="hybridMultilevel"/>
    <w:tmpl w:val="372CF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7EC5A80"/>
    <w:multiLevelType w:val="hybridMultilevel"/>
    <w:tmpl w:val="5E123E3E"/>
    <w:lvl w:ilvl="0" w:tplc="04090001">
      <w:start w:val="1"/>
      <w:numFmt w:val="bullet"/>
      <w:lvlText w:val=""/>
      <w:lvlJc w:val="left"/>
      <w:pPr>
        <w:tabs>
          <w:tab w:val="num" w:pos="1152"/>
        </w:tabs>
        <w:ind w:left="1152" w:hanging="360"/>
      </w:pPr>
      <w:rPr>
        <w:rFonts w:ascii="Symbol" w:hAnsi="Symbol" w:hint="default"/>
      </w:rPr>
    </w:lvl>
    <w:lvl w:ilvl="1" w:tplc="04090017">
      <w:start w:val="1"/>
      <w:numFmt w:val="lowerLetter"/>
      <w:lvlText w:val="%2)"/>
      <w:lvlJc w:val="left"/>
      <w:pPr>
        <w:tabs>
          <w:tab w:val="num" w:pos="1872"/>
        </w:tabs>
        <w:ind w:left="1872" w:hanging="360"/>
      </w:pPr>
      <w:rPr>
        <w:rFonts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num w:numId="1">
    <w:abstractNumId w:val="3"/>
  </w:num>
  <w:num w:numId="2">
    <w:abstractNumId w:val="13"/>
  </w:num>
  <w:num w:numId="3">
    <w:abstractNumId w:val="4"/>
  </w:num>
  <w:num w:numId="4">
    <w:abstractNumId w:val="14"/>
  </w:num>
  <w:num w:numId="5">
    <w:abstractNumId w:val="30"/>
  </w:num>
  <w:num w:numId="6">
    <w:abstractNumId w:val="1"/>
  </w:num>
  <w:num w:numId="7">
    <w:abstractNumId w:val="32"/>
  </w:num>
  <w:num w:numId="8">
    <w:abstractNumId w:val="6"/>
  </w:num>
  <w:num w:numId="9">
    <w:abstractNumId w:val="5"/>
  </w:num>
  <w:num w:numId="10">
    <w:abstractNumId w:val="23"/>
  </w:num>
  <w:num w:numId="11">
    <w:abstractNumId w:val="40"/>
  </w:num>
  <w:num w:numId="12">
    <w:abstractNumId w:val="28"/>
  </w:num>
  <w:num w:numId="13">
    <w:abstractNumId w:val="38"/>
  </w:num>
  <w:num w:numId="14">
    <w:abstractNumId w:val="31"/>
  </w:num>
  <w:num w:numId="15">
    <w:abstractNumId w:val="37"/>
  </w:num>
  <w:num w:numId="16">
    <w:abstractNumId w:val="10"/>
  </w:num>
  <w:num w:numId="17">
    <w:abstractNumId w:val="9"/>
  </w:num>
  <w:num w:numId="18">
    <w:abstractNumId w:val="16"/>
  </w:num>
  <w:num w:numId="19">
    <w:abstractNumId w:val="0"/>
  </w:num>
  <w:num w:numId="20">
    <w:abstractNumId w:val="34"/>
  </w:num>
  <w:num w:numId="21">
    <w:abstractNumId w:val="33"/>
  </w:num>
  <w:num w:numId="22">
    <w:abstractNumId w:val="21"/>
  </w:num>
  <w:num w:numId="23">
    <w:abstractNumId w:val="18"/>
  </w:num>
  <w:num w:numId="24">
    <w:abstractNumId w:val="8"/>
  </w:num>
  <w:num w:numId="25">
    <w:abstractNumId w:val="39"/>
  </w:num>
  <w:num w:numId="26">
    <w:abstractNumId w:val="2"/>
  </w:num>
  <w:num w:numId="27">
    <w:abstractNumId w:val="26"/>
  </w:num>
  <w:num w:numId="28">
    <w:abstractNumId w:val="24"/>
  </w:num>
  <w:num w:numId="29">
    <w:abstractNumId w:val="36"/>
  </w:num>
  <w:num w:numId="30">
    <w:abstractNumId w:val="25"/>
  </w:num>
  <w:num w:numId="31">
    <w:abstractNumId w:val="11"/>
  </w:num>
  <w:num w:numId="32">
    <w:abstractNumId w:val="15"/>
  </w:num>
  <w:num w:numId="33">
    <w:abstractNumId w:val="20"/>
  </w:num>
  <w:num w:numId="34">
    <w:abstractNumId w:val="12"/>
  </w:num>
  <w:num w:numId="35">
    <w:abstractNumId w:val="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27"/>
  </w:num>
  <w:num w:numId="3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29"/>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F43"/>
    <w:rsid w:val="000002AF"/>
    <w:rsid w:val="000040AB"/>
    <w:rsid w:val="00017BDF"/>
    <w:rsid w:val="00073032"/>
    <w:rsid w:val="000B3EA8"/>
    <w:rsid w:val="000D162F"/>
    <w:rsid w:val="000D1817"/>
    <w:rsid w:val="000D1C5F"/>
    <w:rsid w:val="000D7B6E"/>
    <w:rsid w:val="000E0919"/>
    <w:rsid w:val="000F4A94"/>
    <w:rsid w:val="00103321"/>
    <w:rsid w:val="00110DE9"/>
    <w:rsid w:val="0011246B"/>
    <w:rsid w:val="00116520"/>
    <w:rsid w:val="00141BB2"/>
    <w:rsid w:val="0014409A"/>
    <w:rsid w:val="001472B3"/>
    <w:rsid w:val="001566CC"/>
    <w:rsid w:val="0017725D"/>
    <w:rsid w:val="001E5097"/>
    <w:rsid w:val="001F643E"/>
    <w:rsid w:val="002104B5"/>
    <w:rsid w:val="00215231"/>
    <w:rsid w:val="00216E17"/>
    <w:rsid w:val="00223843"/>
    <w:rsid w:val="00226816"/>
    <w:rsid w:val="002330AE"/>
    <w:rsid w:val="002338E6"/>
    <w:rsid w:val="00254EA7"/>
    <w:rsid w:val="00256172"/>
    <w:rsid w:val="00267A51"/>
    <w:rsid w:val="00277E4B"/>
    <w:rsid w:val="00282550"/>
    <w:rsid w:val="00286530"/>
    <w:rsid w:val="002866E1"/>
    <w:rsid w:val="002916D5"/>
    <w:rsid w:val="00291FB1"/>
    <w:rsid w:val="00294290"/>
    <w:rsid w:val="00294F90"/>
    <w:rsid w:val="00297662"/>
    <w:rsid w:val="002C4F69"/>
    <w:rsid w:val="002D108F"/>
    <w:rsid w:val="002E166A"/>
    <w:rsid w:val="002F4016"/>
    <w:rsid w:val="003001C0"/>
    <w:rsid w:val="00313CCA"/>
    <w:rsid w:val="00317AD6"/>
    <w:rsid w:val="0036062B"/>
    <w:rsid w:val="00360B18"/>
    <w:rsid w:val="00376122"/>
    <w:rsid w:val="00377A1E"/>
    <w:rsid w:val="003813BA"/>
    <w:rsid w:val="00383626"/>
    <w:rsid w:val="00384835"/>
    <w:rsid w:val="003A147A"/>
    <w:rsid w:val="003C131F"/>
    <w:rsid w:val="003D04C8"/>
    <w:rsid w:val="003E430F"/>
    <w:rsid w:val="003F28E1"/>
    <w:rsid w:val="003F6937"/>
    <w:rsid w:val="00425104"/>
    <w:rsid w:val="00440ACB"/>
    <w:rsid w:val="00462343"/>
    <w:rsid w:val="00464330"/>
    <w:rsid w:val="0047583B"/>
    <w:rsid w:val="00476D1F"/>
    <w:rsid w:val="00494550"/>
    <w:rsid w:val="00495347"/>
    <w:rsid w:val="004A5EFD"/>
    <w:rsid w:val="004D24C4"/>
    <w:rsid w:val="004E2222"/>
    <w:rsid w:val="00502738"/>
    <w:rsid w:val="00516037"/>
    <w:rsid w:val="00534F92"/>
    <w:rsid w:val="005419D2"/>
    <w:rsid w:val="0055403D"/>
    <w:rsid w:val="005564B3"/>
    <w:rsid w:val="00570FEB"/>
    <w:rsid w:val="00582C16"/>
    <w:rsid w:val="00586B83"/>
    <w:rsid w:val="005C6BD8"/>
    <w:rsid w:val="00622CF4"/>
    <w:rsid w:val="00627E6A"/>
    <w:rsid w:val="00627F99"/>
    <w:rsid w:val="00640178"/>
    <w:rsid w:val="00655C97"/>
    <w:rsid w:val="00665F09"/>
    <w:rsid w:val="0066765E"/>
    <w:rsid w:val="00671B9A"/>
    <w:rsid w:val="00673418"/>
    <w:rsid w:val="006A59AB"/>
    <w:rsid w:val="006A74C4"/>
    <w:rsid w:val="006B2148"/>
    <w:rsid w:val="006B669F"/>
    <w:rsid w:val="006C70D1"/>
    <w:rsid w:val="006D57C7"/>
    <w:rsid w:val="006F0A03"/>
    <w:rsid w:val="006F7BAB"/>
    <w:rsid w:val="007153C4"/>
    <w:rsid w:val="007163F0"/>
    <w:rsid w:val="007409F4"/>
    <w:rsid w:val="00766874"/>
    <w:rsid w:val="00767CB2"/>
    <w:rsid w:val="007943F5"/>
    <w:rsid w:val="007A056A"/>
    <w:rsid w:val="007E04E7"/>
    <w:rsid w:val="007E79FA"/>
    <w:rsid w:val="007F7433"/>
    <w:rsid w:val="00803AFC"/>
    <w:rsid w:val="00820934"/>
    <w:rsid w:val="008539BC"/>
    <w:rsid w:val="00884F49"/>
    <w:rsid w:val="00886E29"/>
    <w:rsid w:val="0089637D"/>
    <w:rsid w:val="008D4F43"/>
    <w:rsid w:val="008E5AC9"/>
    <w:rsid w:val="008F7971"/>
    <w:rsid w:val="0090683D"/>
    <w:rsid w:val="0091674A"/>
    <w:rsid w:val="009776F0"/>
    <w:rsid w:val="00982EF3"/>
    <w:rsid w:val="009A5AFE"/>
    <w:rsid w:val="009C42FA"/>
    <w:rsid w:val="009F16C1"/>
    <w:rsid w:val="009F2B74"/>
    <w:rsid w:val="00A03FAD"/>
    <w:rsid w:val="00A07708"/>
    <w:rsid w:val="00A36ADD"/>
    <w:rsid w:val="00A43085"/>
    <w:rsid w:val="00A46BF2"/>
    <w:rsid w:val="00A6063B"/>
    <w:rsid w:val="00A7525A"/>
    <w:rsid w:val="00A96640"/>
    <w:rsid w:val="00AE121A"/>
    <w:rsid w:val="00AE4489"/>
    <w:rsid w:val="00AF5319"/>
    <w:rsid w:val="00B14EB1"/>
    <w:rsid w:val="00B44730"/>
    <w:rsid w:val="00B530EC"/>
    <w:rsid w:val="00B65F21"/>
    <w:rsid w:val="00B675F2"/>
    <w:rsid w:val="00B709B8"/>
    <w:rsid w:val="00B74AB2"/>
    <w:rsid w:val="00B91BA9"/>
    <w:rsid w:val="00B97F1E"/>
    <w:rsid w:val="00BA59D2"/>
    <w:rsid w:val="00BD7CE5"/>
    <w:rsid w:val="00BE73A9"/>
    <w:rsid w:val="00BF6A46"/>
    <w:rsid w:val="00C23A0C"/>
    <w:rsid w:val="00C31FFD"/>
    <w:rsid w:val="00C328B5"/>
    <w:rsid w:val="00C36952"/>
    <w:rsid w:val="00C40501"/>
    <w:rsid w:val="00C50FED"/>
    <w:rsid w:val="00C716F5"/>
    <w:rsid w:val="00C825E3"/>
    <w:rsid w:val="00C85054"/>
    <w:rsid w:val="00C85858"/>
    <w:rsid w:val="00CB5DB6"/>
    <w:rsid w:val="00CB609A"/>
    <w:rsid w:val="00CC13B1"/>
    <w:rsid w:val="00CC7093"/>
    <w:rsid w:val="00CD0F9D"/>
    <w:rsid w:val="00CD2444"/>
    <w:rsid w:val="00CD4FB6"/>
    <w:rsid w:val="00CF4575"/>
    <w:rsid w:val="00D027B5"/>
    <w:rsid w:val="00D11105"/>
    <w:rsid w:val="00D2541A"/>
    <w:rsid w:val="00D51014"/>
    <w:rsid w:val="00D62FAA"/>
    <w:rsid w:val="00D65A95"/>
    <w:rsid w:val="00DA50FD"/>
    <w:rsid w:val="00DA7C36"/>
    <w:rsid w:val="00DB1CAE"/>
    <w:rsid w:val="00DF3A08"/>
    <w:rsid w:val="00E05C27"/>
    <w:rsid w:val="00E114AC"/>
    <w:rsid w:val="00E12127"/>
    <w:rsid w:val="00E24D70"/>
    <w:rsid w:val="00E26384"/>
    <w:rsid w:val="00E274CD"/>
    <w:rsid w:val="00E461D8"/>
    <w:rsid w:val="00E570DA"/>
    <w:rsid w:val="00E57AAD"/>
    <w:rsid w:val="00E93701"/>
    <w:rsid w:val="00EB2CD4"/>
    <w:rsid w:val="00EE1393"/>
    <w:rsid w:val="00EE5D8E"/>
    <w:rsid w:val="00F02848"/>
    <w:rsid w:val="00F05AAB"/>
    <w:rsid w:val="00F173E9"/>
    <w:rsid w:val="00F24B04"/>
    <w:rsid w:val="00F448B7"/>
    <w:rsid w:val="00F54C24"/>
    <w:rsid w:val="00F9258F"/>
    <w:rsid w:val="00FA4375"/>
    <w:rsid w:val="00FA473E"/>
    <w:rsid w:val="00FC693E"/>
    <w:rsid w:val="00FF6745"/>
    <w:rsid w:val="00FF6A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937"/>
    <w:rPr>
      <w:sz w:val="24"/>
      <w:szCs w:val="24"/>
      <w:lang w:val="en-US" w:eastAsia="en-US"/>
    </w:rPr>
  </w:style>
  <w:style w:type="paragraph" w:styleId="Titre1">
    <w:name w:val="heading 1"/>
    <w:basedOn w:val="Normal"/>
    <w:next w:val="Normal"/>
    <w:qFormat/>
    <w:rsid w:val="009F2B74"/>
    <w:pPr>
      <w:keepNext/>
      <w:numPr>
        <w:numId w:val="2"/>
      </w:numPr>
      <w:outlineLvl w:val="0"/>
    </w:pPr>
    <w:rPr>
      <w:b/>
      <w:bCs/>
    </w:rPr>
  </w:style>
  <w:style w:type="paragraph" w:styleId="Titre2">
    <w:name w:val="heading 2"/>
    <w:basedOn w:val="Normal"/>
    <w:next w:val="Normal"/>
    <w:qFormat/>
    <w:rsid w:val="009F2B74"/>
    <w:pPr>
      <w:keepNext/>
      <w:numPr>
        <w:ilvl w:val="1"/>
        <w:numId w:val="1"/>
      </w:numPr>
      <w:tabs>
        <w:tab w:val="clear" w:pos="1080"/>
      </w:tabs>
      <w:ind w:left="1440" w:hanging="720"/>
      <w:outlineLvl w:val="1"/>
    </w:pPr>
    <w:rPr>
      <w:b/>
      <w:bCs/>
    </w:rPr>
  </w:style>
  <w:style w:type="paragraph" w:styleId="Titre3">
    <w:name w:val="heading 3"/>
    <w:basedOn w:val="Normal"/>
    <w:next w:val="Normal"/>
    <w:qFormat/>
    <w:rsid w:val="009F2B74"/>
    <w:pPr>
      <w:keepNext/>
      <w:suppressAutoHyphens/>
      <w:spacing w:before="240" w:after="60"/>
      <w:outlineLvl w:val="2"/>
    </w:pPr>
    <w:rPr>
      <w:rFonts w:ascii="Arial" w:hAnsi="Arial"/>
      <w:szCs w:val="20"/>
      <w:lang w:val="fr-FR" w:eastAsia="fr-FR"/>
    </w:rPr>
  </w:style>
  <w:style w:type="paragraph" w:styleId="Titre4">
    <w:name w:val="heading 4"/>
    <w:basedOn w:val="Normal"/>
    <w:next w:val="Normal"/>
    <w:qFormat/>
    <w:rsid w:val="009F2B74"/>
    <w:pPr>
      <w:keepNext/>
      <w:jc w:val="center"/>
      <w:outlineLvl w:val="3"/>
    </w:pPr>
    <w:rPr>
      <w:b/>
      <w:bCs/>
      <w:color w:val="FF0000"/>
      <w:sz w:val="20"/>
    </w:rPr>
  </w:style>
  <w:style w:type="paragraph" w:styleId="Titre5">
    <w:name w:val="heading 5"/>
    <w:basedOn w:val="Normal"/>
    <w:next w:val="Normal"/>
    <w:qFormat/>
    <w:rsid w:val="009F2B74"/>
    <w:pPr>
      <w:keepNext/>
      <w:jc w:val="center"/>
      <w:outlineLvl w:val="4"/>
    </w:pPr>
    <w:rPr>
      <w:b/>
      <w:bCs/>
      <w:sz w:val="20"/>
    </w:rPr>
  </w:style>
  <w:style w:type="paragraph" w:styleId="Titre6">
    <w:name w:val="heading 6"/>
    <w:basedOn w:val="Normal"/>
    <w:next w:val="Normal"/>
    <w:qFormat/>
    <w:rsid w:val="009F2B74"/>
    <w:pPr>
      <w:keepNext/>
      <w:outlineLvl w:val="5"/>
    </w:pPr>
    <w:rPr>
      <w:b/>
      <w:bCs/>
      <w:sz w:val="20"/>
    </w:rPr>
  </w:style>
  <w:style w:type="paragraph" w:styleId="Titre7">
    <w:name w:val="heading 7"/>
    <w:basedOn w:val="Normal"/>
    <w:next w:val="Normal"/>
    <w:qFormat/>
    <w:rsid w:val="009F2B74"/>
    <w:pPr>
      <w:keepNext/>
      <w:outlineLvl w:val="6"/>
    </w:pPr>
    <w:rPr>
      <w:b/>
      <w:bCs/>
    </w:rPr>
  </w:style>
  <w:style w:type="paragraph" w:styleId="Titre8">
    <w:name w:val="heading 8"/>
    <w:basedOn w:val="Normal"/>
    <w:next w:val="Normal"/>
    <w:qFormat/>
    <w:rsid w:val="009F2B74"/>
    <w:pPr>
      <w:keepNext/>
      <w:ind w:firstLine="360"/>
      <w:jc w:val="center"/>
      <w:outlineLvl w:val="7"/>
    </w:pPr>
    <w:rPr>
      <w:b/>
      <w:bCs/>
      <w:sz w:val="28"/>
    </w:rPr>
  </w:style>
  <w:style w:type="paragraph" w:styleId="Titre9">
    <w:name w:val="heading 9"/>
    <w:basedOn w:val="Normal"/>
    <w:next w:val="Normal"/>
    <w:qFormat/>
    <w:rsid w:val="009F2B74"/>
    <w:pPr>
      <w:keepNext/>
      <w:ind w:left="72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gnehorizontale">
    <w:name w:val="Ligne horizontale"/>
    <w:basedOn w:val="Normal"/>
    <w:next w:val="Corpsdetexte"/>
    <w:rsid w:val="009F2B74"/>
    <w:pPr>
      <w:suppressLineNumbers/>
      <w:pBdr>
        <w:bottom w:val="double" w:sz="1" w:space="0" w:color="808080"/>
      </w:pBdr>
      <w:suppressAutoHyphens/>
      <w:spacing w:after="283"/>
    </w:pPr>
    <w:rPr>
      <w:sz w:val="12"/>
      <w:szCs w:val="20"/>
      <w:lang w:val="fr-FR" w:eastAsia="fr-FR"/>
    </w:rPr>
  </w:style>
  <w:style w:type="paragraph" w:styleId="Corpsdetexte">
    <w:name w:val="Body Text"/>
    <w:basedOn w:val="Normal"/>
    <w:rsid w:val="009F2B74"/>
    <w:pPr>
      <w:spacing w:after="120"/>
    </w:pPr>
  </w:style>
  <w:style w:type="paragraph" w:styleId="Retraitcorpsdetexte">
    <w:name w:val="Body Text Indent"/>
    <w:basedOn w:val="Normal"/>
    <w:rsid w:val="009F2B74"/>
    <w:pPr>
      <w:ind w:left="864"/>
    </w:pPr>
  </w:style>
  <w:style w:type="paragraph" w:styleId="En-tte">
    <w:name w:val="header"/>
    <w:basedOn w:val="Normal"/>
    <w:link w:val="En-tteCar"/>
    <w:rsid w:val="009F2B74"/>
    <w:pPr>
      <w:tabs>
        <w:tab w:val="center" w:pos="4320"/>
        <w:tab w:val="right" w:pos="8640"/>
      </w:tabs>
    </w:pPr>
  </w:style>
  <w:style w:type="paragraph" w:styleId="Pieddepage">
    <w:name w:val="footer"/>
    <w:basedOn w:val="Normal"/>
    <w:link w:val="PieddepageCar"/>
    <w:rsid w:val="009F2B74"/>
    <w:pPr>
      <w:tabs>
        <w:tab w:val="center" w:pos="4320"/>
        <w:tab w:val="right" w:pos="8640"/>
      </w:tabs>
    </w:pPr>
  </w:style>
  <w:style w:type="character" w:styleId="Numrodepage">
    <w:name w:val="page number"/>
    <w:basedOn w:val="Policepardfaut"/>
    <w:rsid w:val="009F2B74"/>
  </w:style>
  <w:style w:type="paragraph" w:styleId="Retraitcorpsdetexte2">
    <w:name w:val="Body Text Indent 2"/>
    <w:basedOn w:val="Normal"/>
    <w:rsid w:val="009F2B74"/>
    <w:pPr>
      <w:ind w:left="432"/>
    </w:pPr>
  </w:style>
  <w:style w:type="paragraph" w:styleId="NormalWeb">
    <w:name w:val="Normal (Web)"/>
    <w:basedOn w:val="Normal"/>
    <w:rsid w:val="009F2B74"/>
    <w:pPr>
      <w:spacing w:before="100" w:beforeAutospacing="1" w:after="100" w:afterAutospacing="1"/>
    </w:pPr>
  </w:style>
  <w:style w:type="paragraph" w:styleId="Retraitcorpsdetexte3">
    <w:name w:val="Body Text Indent 3"/>
    <w:basedOn w:val="Normal"/>
    <w:rsid w:val="009F2B74"/>
    <w:pPr>
      <w:ind w:left="1440"/>
    </w:pPr>
    <w:rPr>
      <w:lang w:val="en-GB"/>
    </w:rPr>
  </w:style>
  <w:style w:type="paragraph" w:styleId="TM1">
    <w:name w:val="toc 1"/>
    <w:basedOn w:val="Normal"/>
    <w:next w:val="Normal"/>
    <w:autoRedefine/>
    <w:semiHidden/>
    <w:rsid w:val="009F2B74"/>
  </w:style>
  <w:style w:type="paragraph" w:styleId="TM2">
    <w:name w:val="toc 2"/>
    <w:basedOn w:val="Normal"/>
    <w:next w:val="Normal"/>
    <w:autoRedefine/>
    <w:semiHidden/>
    <w:rsid w:val="009F2B74"/>
    <w:pPr>
      <w:ind w:left="720"/>
    </w:pPr>
  </w:style>
  <w:style w:type="paragraph" w:styleId="TM3">
    <w:name w:val="toc 3"/>
    <w:basedOn w:val="Normal"/>
    <w:next w:val="Normal"/>
    <w:autoRedefine/>
    <w:semiHidden/>
    <w:rsid w:val="009F2B74"/>
    <w:pPr>
      <w:ind w:left="480"/>
    </w:pPr>
  </w:style>
  <w:style w:type="paragraph" w:styleId="TM4">
    <w:name w:val="toc 4"/>
    <w:basedOn w:val="Normal"/>
    <w:next w:val="Normal"/>
    <w:autoRedefine/>
    <w:semiHidden/>
    <w:rsid w:val="009F2B74"/>
    <w:pPr>
      <w:ind w:left="720"/>
    </w:pPr>
  </w:style>
  <w:style w:type="paragraph" w:styleId="TM5">
    <w:name w:val="toc 5"/>
    <w:basedOn w:val="Normal"/>
    <w:next w:val="Normal"/>
    <w:autoRedefine/>
    <w:semiHidden/>
    <w:rsid w:val="009F2B74"/>
    <w:pPr>
      <w:ind w:left="960"/>
    </w:pPr>
  </w:style>
  <w:style w:type="paragraph" w:styleId="TM6">
    <w:name w:val="toc 6"/>
    <w:basedOn w:val="Normal"/>
    <w:next w:val="Normal"/>
    <w:autoRedefine/>
    <w:semiHidden/>
    <w:rsid w:val="009F2B74"/>
    <w:pPr>
      <w:ind w:left="1200"/>
    </w:pPr>
  </w:style>
  <w:style w:type="paragraph" w:styleId="TM7">
    <w:name w:val="toc 7"/>
    <w:basedOn w:val="Normal"/>
    <w:next w:val="Normal"/>
    <w:autoRedefine/>
    <w:semiHidden/>
    <w:rsid w:val="009F2B74"/>
    <w:pPr>
      <w:ind w:left="1440"/>
    </w:pPr>
  </w:style>
  <w:style w:type="paragraph" w:styleId="TM8">
    <w:name w:val="toc 8"/>
    <w:basedOn w:val="Normal"/>
    <w:next w:val="Normal"/>
    <w:autoRedefine/>
    <w:semiHidden/>
    <w:rsid w:val="009F2B74"/>
    <w:pPr>
      <w:ind w:left="1680"/>
    </w:pPr>
  </w:style>
  <w:style w:type="paragraph" w:styleId="TM9">
    <w:name w:val="toc 9"/>
    <w:basedOn w:val="Normal"/>
    <w:next w:val="Normal"/>
    <w:autoRedefine/>
    <w:semiHidden/>
    <w:rsid w:val="009F2B74"/>
    <w:pPr>
      <w:ind w:left="1920"/>
    </w:pPr>
  </w:style>
  <w:style w:type="character" w:styleId="Lienhypertexte">
    <w:name w:val="Hyperlink"/>
    <w:rsid w:val="009F2B74"/>
    <w:rPr>
      <w:color w:val="0000FF"/>
      <w:u w:val="single"/>
    </w:rPr>
  </w:style>
  <w:style w:type="paragraph" w:styleId="Corpsdetexte2">
    <w:name w:val="Body Text 2"/>
    <w:basedOn w:val="Normal"/>
    <w:rsid w:val="009F2B74"/>
    <w:pPr>
      <w:tabs>
        <w:tab w:val="left" w:pos="851"/>
      </w:tabs>
    </w:pPr>
    <w:rPr>
      <w:sz w:val="20"/>
    </w:rPr>
  </w:style>
  <w:style w:type="paragraph" w:styleId="Titre">
    <w:name w:val="Title"/>
    <w:basedOn w:val="Normal"/>
    <w:qFormat/>
    <w:rsid w:val="009F2B74"/>
    <w:pPr>
      <w:jc w:val="center"/>
    </w:pPr>
    <w:rPr>
      <w:b/>
      <w:szCs w:val="20"/>
    </w:rPr>
  </w:style>
  <w:style w:type="paragraph" w:customStyle="1" w:styleId="Standard1">
    <w:name w:val="Standard1"/>
    <w:basedOn w:val="Normal"/>
    <w:rsid w:val="009F2B74"/>
    <w:pPr>
      <w:spacing w:before="60" w:after="60"/>
    </w:pPr>
    <w:rPr>
      <w:sz w:val="20"/>
      <w:szCs w:val="20"/>
    </w:rPr>
  </w:style>
  <w:style w:type="character" w:styleId="lev">
    <w:name w:val="Strong"/>
    <w:qFormat/>
    <w:rsid w:val="002916D5"/>
    <w:rPr>
      <w:b/>
      <w:bCs/>
    </w:rPr>
  </w:style>
  <w:style w:type="character" w:customStyle="1" w:styleId="Heading1Char">
    <w:name w:val="Heading 1 Char"/>
    <w:rsid w:val="00E57AAD"/>
    <w:rPr>
      <w:b/>
      <w:kern w:val="28"/>
      <w:sz w:val="36"/>
      <w:lang w:val="en-US" w:eastAsia="en-US" w:bidi="ar-SA"/>
    </w:rPr>
  </w:style>
  <w:style w:type="paragraph" w:styleId="Textedebulles">
    <w:name w:val="Balloon Text"/>
    <w:basedOn w:val="Normal"/>
    <w:semiHidden/>
    <w:rsid w:val="00215231"/>
    <w:rPr>
      <w:rFonts w:ascii="Tahoma" w:hAnsi="Tahoma" w:cs="Tahoma"/>
      <w:sz w:val="16"/>
      <w:szCs w:val="16"/>
    </w:rPr>
  </w:style>
  <w:style w:type="character" w:customStyle="1" w:styleId="eudoraheader">
    <w:name w:val="eudoraheader"/>
    <w:basedOn w:val="Policepardfaut"/>
    <w:rsid w:val="007F7433"/>
  </w:style>
  <w:style w:type="paragraph" w:customStyle="1" w:styleId="1">
    <w:name w:val="スタイル1"/>
    <w:basedOn w:val="Normal"/>
    <w:rsid w:val="00494550"/>
    <w:pPr>
      <w:widowControl w:val="0"/>
      <w:numPr>
        <w:numId w:val="35"/>
      </w:numPr>
      <w:jc w:val="both"/>
    </w:pPr>
    <w:rPr>
      <w:rFonts w:ascii="Century" w:eastAsia="MS Mincho" w:hAnsi="Century"/>
      <w:kern w:val="2"/>
      <w:sz w:val="21"/>
      <w:lang w:eastAsia="ja-JP"/>
    </w:rPr>
  </w:style>
  <w:style w:type="paragraph" w:styleId="Paragraphedeliste">
    <w:name w:val="List Paragraph"/>
    <w:basedOn w:val="Normal"/>
    <w:uiPriority w:val="34"/>
    <w:qFormat/>
    <w:rsid w:val="007409F4"/>
    <w:pPr>
      <w:ind w:left="708"/>
    </w:pPr>
  </w:style>
  <w:style w:type="character" w:customStyle="1" w:styleId="En-tteCar">
    <w:name w:val="En-tête Car"/>
    <w:basedOn w:val="Policepardfaut"/>
    <w:link w:val="En-tte"/>
    <w:rsid w:val="00294F90"/>
    <w:rPr>
      <w:sz w:val="24"/>
      <w:szCs w:val="24"/>
      <w:lang w:val="en-US" w:eastAsia="en-US"/>
    </w:rPr>
  </w:style>
  <w:style w:type="character" w:customStyle="1" w:styleId="PieddepageCar">
    <w:name w:val="Pied de page Car"/>
    <w:basedOn w:val="Policepardfaut"/>
    <w:link w:val="Pieddepage"/>
    <w:rsid w:val="00294F90"/>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937"/>
    <w:rPr>
      <w:sz w:val="24"/>
      <w:szCs w:val="24"/>
      <w:lang w:val="en-US" w:eastAsia="en-US"/>
    </w:rPr>
  </w:style>
  <w:style w:type="paragraph" w:styleId="Titre1">
    <w:name w:val="heading 1"/>
    <w:basedOn w:val="Normal"/>
    <w:next w:val="Normal"/>
    <w:qFormat/>
    <w:rsid w:val="009F2B74"/>
    <w:pPr>
      <w:keepNext/>
      <w:numPr>
        <w:numId w:val="2"/>
      </w:numPr>
      <w:outlineLvl w:val="0"/>
    </w:pPr>
    <w:rPr>
      <w:b/>
      <w:bCs/>
    </w:rPr>
  </w:style>
  <w:style w:type="paragraph" w:styleId="Titre2">
    <w:name w:val="heading 2"/>
    <w:basedOn w:val="Normal"/>
    <w:next w:val="Normal"/>
    <w:qFormat/>
    <w:rsid w:val="009F2B74"/>
    <w:pPr>
      <w:keepNext/>
      <w:numPr>
        <w:ilvl w:val="1"/>
        <w:numId w:val="1"/>
      </w:numPr>
      <w:tabs>
        <w:tab w:val="clear" w:pos="1080"/>
      </w:tabs>
      <w:ind w:left="1440" w:hanging="720"/>
      <w:outlineLvl w:val="1"/>
    </w:pPr>
    <w:rPr>
      <w:b/>
      <w:bCs/>
    </w:rPr>
  </w:style>
  <w:style w:type="paragraph" w:styleId="Titre3">
    <w:name w:val="heading 3"/>
    <w:basedOn w:val="Normal"/>
    <w:next w:val="Normal"/>
    <w:qFormat/>
    <w:rsid w:val="009F2B74"/>
    <w:pPr>
      <w:keepNext/>
      <w:suppressAutoHyphens/>
      <w:spacing w:before="240" w:after="60"/>
      <w:outlineLvl w:val="2"/>
    </w:pPr>
    <w:rPr>
      <w:rFonts w:ascii="Arial" w:hAnsi="Arial"/>
      <w:szCs w:val="20"/>
      <w:lang w:val="fr-FR" w:eastAsia="fr-FR"/>
    </w:rPr>
  </w:style>
  <w:style w:type="paragraph" w:styleId="Titre4">
    <w:name w:val="heading 4"/>
    <w:basedOn w:val="Normal"/>
    <w:next w:val="Normal"/>
    <w:qFormat/>
    <w:rsid w:val="009F2B74"/>
    <w:pPr>
      <w:keepNext/>
      <w:jc w:val="center"/>
      <w:outlineLvl w:val="3"/>
    </w:pPr>
    <w:rPr>
      <w:b/>
      <w:bCs/>
      <w:color w:val="FF0000"/>
      <w:sz w:val="20"/>
    </w:rPr>
  </w:style>
  <w:style w:type="paragraph" w:styleId="Titre5">
    <w:name w:val="heading 5"/>
    <w:basedOn w:val="Normal"/>
    <w:next w:val="Normal"/>
    <w:qFormat/>
    <w:rsid w:val="009F2B74"/>
    <w:pPr>
      <w:keepNext/>
      <w:jc w:val="center"/>
      <w:outlineLvl w:val="4"/>
    </w:pPr>
    <w:rPr>
      <w:b/>
      <w:bCs/>
      <w:sz w:val="20"/>
    </w:rPr>
  </w:style>
  <w:style w:type="paragraph" w:styleId="Titre6">
    <w:name w:val="heading 6"/>
    <w:basedOn w:val="Normal"/>
    <w:next w:val="Normal"/>
    <w:qFormat/>
    <w:rsid w:val="009F2B74"/>
    <w:pPr>
      <w:keepNext/>
      <w:outlineLvl w:val="5"/>
    </w:pPr>
    <w:rPr>
      <w:b/>
      <w:bCs/>
      <w:sz w:val="20"/>
    </w:rPr>
  </w:style>
  <w:style w:type="paragraph" w:styleId="Titre7">
    <w:name w:val="heading 7"/>
    <w:basedOn w:val="Normal"/>
    <w:next w:val="Normal"/>
    <w:qFormat/>
    <w:rsid w:val="009F2B74"/>
    <w:pPr>
      <w:keepNext/>
      <w:outlineLvl w:val="6"/>
    </w:pPr>
    <w:rPr>
      <w:b/>
      <w:bCs/>
    </w:rPr>
  </w:style>
  <w:style w:type="paragraph" w:styleId="Titre8">
    <w:name w:val="heading 8"/>
    <w:basedOn w:val="Normal"/>
    <w:next w:val="Normal"/>
    <w:qFormat/>
    <w:rsid w:val="009F2B74"/>
    <w:pPr>
      <w:keepNext/>
      <w:ind w:firstLine="360"/>
      <w:jc w:val="center"/>
      <w:outlineLvl w:val="7"/>
    </w:pPr>
    <w:rPr>
      <w:b/>
      <w:bCs/>
      <w:sz w:val="28"/>
    </w:rPr>
  </w:style>
  <w:style w:type="paragraph" w:styleId="Titre9">
    <w:name w:val="heading 9"/>
    <w:basedOn w:val="Normal"/>
    <w:next w:val="Normal"/>
    <w:qFormat/>
    <w:rsid w:val="009F2B74"/>
    <w:pPr>
      <w:keepNext/>
      <w:ind w:left="72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gnehorizontale">
    <w:name w:val="Ligne horizontale"/>
    <w:basedOn w:val="Normal"/>
    <w:next w:val="Corpsdetexte"/>
    <w:rsid w:val="009F2B74"/>
    <w:pPr>
      <w:suppressLineNumbers/>
      <w:pBdr>
        <w:bottom w:val="double" w:sz="1" w:space="0" w:color="808080"/>
      </w:pBdr>
      <w:suppressAutoHyphens/>
      <w:spacing w:after="283"/>
    </w:pPr>
    <w:rPr>
      <w:sz w:val="12"/>
      <w:szCs w:val="20"/>
      <w:lang w:val="fr-FR" w:eastAsia="fr-FR"/>
    </w:rPr>
  </w:style>
  <w:style w:type="paragraph" w:styleId="Corpsdetexte">
    <w:name w:val="Body Text"/>
    <w:basedOn w:val="Normal"/>
    <w:rsid w:val="009F2B74"/>
    <w:pPr>
      <w:spacing w:after="120"/>
    </w:pPr>
  </w:style>
  <w:style w:type="paragraph" w:styleId="Retraitcorpsdetexte">
    <w:name w:val="Body Text Indent"/>
    <w:basedOn w:val="Normal"/>
    <w:rsid w:val="009F2B74"/>
    <w:pPr>
      <w:ind w:left="864"/>
    </w:pPr>
  </w:style>
  <w:style w:type="paragraph" w:styleId="En-tte">
    <w:name w:val="header"/>
    <w:basedOn w:val="Normal"/>
    <w:link w:val="En-tteCar"/>
    <w:rsid w:val="009F2B74"/>
    <w:pPr>
      <w:tabs>
        <w:tab w:val="center" w:pos="4320"/>
        <w:tab w:val="right" w:pos="8640"/>
      </w:tabs>
    </w:pPr>
  </w:style>
  <w:style w:type="paragraph" w:styleId="Pieddepage">
    <w:name w:val="footer"/>
    <w:basedOn w:val="Normal"/>
    <w:link w:val="PieddepageCar"/>
    <w:rsid w:val="009F2B74"/>
    <w:pPr>
      <w:tabs>
        <w:tab w:val="center" w:pos="4320"/>
        <w:tab w:val="right" w:pos="8640"/>
      </w:tabs>
    </w:pPr>
  </w:style>
  <w:style w:type="character" w:styleId="Numrodepage">
    <w:name w:val="page number"/>
    <w:basedOn w:val="Policepardfaut"/>
    <w:rsid w:val="009F2B74"/>
  </w:style>
  <w:style w:type="paragraph" w:styleId="Retraitcorpsdetexte2">
    <w:name w:val="Body Text Indent 2"/>
    <w:basedOn w:val="Normal"/>
    <w:rsid w:val="009F2B74"/>
    <w:pPr>
      <w:ind w:left="432"/>
    </w:pPr>
  </w:style>
  <w:style w:type="paragraph" w:styleId="NormalWeb">
    <w:name w:val="Normal (Web)"/>
    <w:basedOn w:val="Normal"/>
    <w:rsid w:val="009F2B74"/>
    <w:pPr>
      <w:spacing w:before="100" w:beforeAutospacing="1" w:after="100" w:afterAutospacing="1"/>
    </w:pPr>
  </w:style>
  <w:style w:type="paragraph" w:styleId="Retraitcorpsdetexte3">
    <w:name w:val="Body Text Indent 3"/>
    <w:basedOn w:val="Normal"/>
    <w:rsid w:val="009F2B74"/>
    <w:pPr>
      <w:ind w:left="1440"/>
    </w:pPr>
    <w:rPr>
      <w:lang w:val="en-GB"/>
    </w:rPr>
  </w:style>
  <w:style w:type="paragraph" w:styleId="TM1">
    <w:name w:val="toc 1"/>
    <w:basedOn w:val="Normal"/>
    <w:next w:val="Normal"/>
    <w:autoRedefine/>
    <w:semiHidden/>
    <w:rsid w:val="009F2B74"/>
  </w:style>
  <w:style w:type="paragraph" w:styleId="TM2">
    <w:name w:val="toc 2"/>
    <w:basedOn w:val="Normal"/>
    <w:next w:val="Normal"/>
    <w:autoRedefine/>
    <w:semiHidden/>
    <w:rsid w:val="009F2B74"/>
    <w:pPr>
      <w:ind w:left="720"/>
    </w:pPr>
  </w:style>
  <w:style w:type="paragraph" w:styleId="TM3">
    <w:name w:val="toc 3"/>
    <w:basedOn w:val="Normal"/>
    <w:next w:val="Normal"/>
    <w:autoRedefine/>
    <w:semiHidden/>
    <w:rsid w:val="009F2B74"/>
    <w:pPr>
      <w:ind w:left="480"/>
    </w:pPr>
  </w:style>
  <w:style w:type="paragraph" w:styleId="TM4">
    <w:name w:val="toc 4"/>
    <w:basedOn w:val="Normal"/>
    <w:next w:val="Normal"/>
    <w:autoRedefine/>
    <w:semiHidden/>
    <w:rsid w:val="009F2B74"/>
    <w:pPr>
      <w:ind w:left="720"/>
    </w:pPr>
  </w:style>
  <w:style w:type="paragraph" w:styleId="TM5">
    <w:name w:val="toc 5"/>
    <w:basedOn w:val="Normal"/>
    <w:next w:val="Normal"/>
    <w:autoRedefine/>
    <w:semiHidden/>
    <w:rsid w:val="009F2B74"/>
    <w:pPr>
      <w:ind w:left="960"/>
    </w:pPr>
  </w:style>
  <w:style w:type="paragraph" w:styleId="TM6">
    <w:name w:val="toc 6"/>
    <w:basedOn w:val="Normal"/>
    <w:next w:val="Normal"/>
    <w:autoRedefine/>
    <w:semiHidden/>
    <w:rsid w:val="009F2B74"/>
    <w:pPr>
      <w:ind w:left="1200"/>
    </w:pPr>
  </w:style>
  <w:style w:type="paragraph" w:styleId="TM7">
    <w:name w:val="toc 7"/>
    <w:basedOn w:val="Normal"/>
    <w:next w:val="Normal"/>
    <w:autoRedefine/>
    <w:semiHidden/>
    <w:rsid w:val="009F2B74"/>
    <w:pPr>
      <w:ind w:left="1440"/>
    </w:pPr>
  </w:style>
  <w:style w:type="paragraph" w:styleId="TM8">
    <w:name w:val="toc 8"/>
    <w:basedOn w:val="Normal"/>
    <w:next w:val="Normal"/>
    <w:autoRedefine/>
    <w:semiHidden/>
    <w:rsid w:val="009F2B74"/>
    <w:pPr>
      <w:ind w:left="1680"/>
    </w:pPr>
  </w:style>
  <w:style w:type="paragraph" w:styleId="TM9">
    <w:name w:val="toc 9"/>
    <w:basedOn w:val="Normal"/>
    <w:next w:val="Normal"/>
    <w:autoRedefine/>
    <w:semiHidden/>
    <w:rsid w:val="009F2B74"/>
    <w:pPr>
      <w:ind w:left="1920"/>
    </w:pPr>
  </w:style>
  <w:style w:type="character" w:styleId="Lienhypertexte">
    <w:name w:val="Hyperlink"/>
    <w:rsid w:val="009F2B74"/>
    <w:rPr>
      <w:color w:val="0000FF"/>
      <w:u w:val="single"/>
    </w:rPr>
  </w:style>
  <w:style w:type="paragraph" w:styleId="Corpsdetexte2">
    <w:name w:val="Body Text 2"/>
    <w:basedOn w:val="Normal"/>
    <w:rsid w:val="009F2B74"/>
    <w:pPr>
      <w:tabs>
        <w:tab w:val="left" w:pos="851"/>
      </w:tabs>
    </w:pPr>
    <w:rPr>
      <w:sz w:val="20"/>
    </w:rPr>
  </w:style>
  <w:style w:type="paragraph" w:styleId="Titre">
    <w:name w:val="Title"/>
    <w:basedOn w:val="Normal"/>
    <w:qFormat/>
    <w:rsid w:val="009F2B74"/>
    <w:pPr>
      <w:jc w:val="center"/>
    </w:pPr>
    <w:rPr>
      <w:b/>
      <w:szCs w:val="20"/>
    </w:rPr>
  </w:style>
  <w:style w:type="paragraph" w:customStyle="1" w:styleId="Standard1">
    <w:name w:val="Standard1"/>
    <w:basedOn w:val="Normal"/>
    <w:rsid w:val="009F2B74"/>
    <w:pPr>
      <w:spacing w:before="60" w:after="60"/>
    </w:pPr>
    <w:rPr>
      <w:sz w:val="20"/>
      <w:szCs w:val="20"/>
    </w:rPr>
  </w:style>
  <w:style w:type="character" w:styleId="lev">
    <w:name w:val="Strong"/>
    <w:qFormat/>
    <w:rsid w:val="002916D5"/>
    <w:rPr>
      <w:b/>
      <w:bCs/>
    </w:rPr>
  </w:style>
  <w:style w:type="character" w:customStyle="1" w:styleId="Heading1Char">
    <w:name w:val="Heading 1 Char"/>
    <w:rsid w:val="00E57AAD"/>
    <w:rPr>
      <w:b/>
      <w:kern w:val="28"/>
      <w:sz w:val="36"/>
      <w:lang w:val="en-US" w:eastAsia="en-US" w:bidi="ar-SA"/>
    </w:rPr>
  </w:style>
  <w:style w:type="paragraph" w:styleId="Textedebulles">
    <w:name w:val="Balloon Text"/>
    <w:basedOn w:val="Normal"/>
    <w:semiHidden/>
    <w:rsid w:val="00215231"/>
    <w:rPr>
      <w:rFonts w:ascii="Tahoma" w:hAnsi="Tahoma" w:cs="Tahoma"/>
      <w:sz w:val="16"/>
      <w:szCs w:val="16"/>
    </w:rPr>
  </w:style>
  <w:style w:type="character" w:customStyle="1" w:styleId="eudoraheader">
    <w:name w:val="eudoraheader"/>
    <w:basedOn w:val="Policepardfaut"/>
    <w:rsid w:val="007F7433"/>
  </w:style>
  <w:style w:type="paragraph" w:customStyle="1" w:styleId="1">
    <w:name w:val="スタイル1"/>
    <w:basedOn w:val="Normal"/>
    <w:rsid w:val="00494550"/>
    <w:pPr>
      <w:widowControl w:val="0"/>
      <w:numPr>
        <w:numId w:val="35"/>
      </w:numPr>
      <w:jc w:val="both"/>
    </w:pPr>
    <w:rPr>
      <w:rFonts w:ascii="Century" w:eastAsia="MS Mincho" w:hAnsi="Century"/>
      <w:kern w:val="2"/>
      <w:sz w:val="21"/>
      <w:lang w:eastAsia="ja-JP"/>
    </w:rPr>
  </w:style>
  <w:style w:type="paragraph" w:styleId="Paragraphedeliste">
    <w:name w:val="List Paragraph"/>
    <w:basedOn w:val="Normal"/>
    <w:uiPriority w:val="34"/>
    <w:qFormat/>
    <w:rsid w:val="007409F4"/>
    <w:pPr>
      <w:ind w:left="708"/>
    </w:pPr>
  </w:style>
  <w:style w:type="character" w:customStyle="1" w:styleId="En-tteCar">
    <w:name w:val="En-tête Car"/>
    <w:basedOn w:val="Policepardfaut"/>
    <w:link w:val="En-tte"/>
    <w:rsid w:val="00294F90"/>
    <w:rPr>
      <w:sz w:val="24"/>
      <w:szCs w:val="24"/>
      <w:lang w:val="en-US" w:eastAsia="en-US"/>
    </w:rPr>
  </w:style>
  <w:style w:type="character" w:customStyle="1" w:styleId="PieddepageCar">
    <w:name w:val="Pied de page Car"/>
    <w:basedOn w:val="Policepardfaut"/>
    <w:link w:val="Pieddepage"/>
    <w:rsid w:val="00294F9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10329">
      <w:bodyDiv w:val="1"/>
      <w:marLeft w:val="0"/>
      <w:marRight w:val="0"/>
      <w:marTop w:val="0"/>
      <w:marBottom w:val="0"/>
      <w:divBdr>
        <w:top w:val="none" w:sz="0" w:space="0" w:color="auto"/>
        <w:left w:val="none" w:sz="0" w:space="0" w:color="auto"/>
        <w:bottom w:val="none" w:sz="0" w:space="0" w:color="auto"/>
        <w:right w:val="none" w:sz="0" w:space="0" w:color="auto"/>
      </w:divBdr>
      <w:divsChild>
        <w:div w:id="1816297284">
          <w:marLeft w:val="0"/>
          <w:marRight w:val="0"/>
          <w:marTop w:val="120"/>
          <w:marBottom w:val="480"/>
          <w:divBdr>
            <w:top w:val="none" w:sz="0" w:space="0" w:color="auto"/>
            <w:left w:val="none" w:sz="0" w:space="0" w:color="auto"/>
            <w:bottom w:val="none" w:sz="0" w:space="0" w:color="auto"/>
            <w:right w:val="none" w:sz="0" w:space="0" w:color="auto"/>
          </w:divBdr>
          <w:divsChild>
            <w:div w:id="193836809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37794655">
      <w:bodyDiv w:val="1"/>
      <w:marLeft w:val="0"/>
      <w:marRight w:val="0"/>
      <w:marTop w:val="0"/>
      <w:marBottom w:val="0"/>
      <w:divBdr>
        <w:top w:val="none" w:sz="0" w:space="0" w:color="auto"/>
        <w:left w:val="none" w:sz="0" w:space="0" w:color="auto"/>
        <w:bottom w:val="none" w:sz="0" w:space="0" w:color="auto"/>
        <w:right w:val="none" w:sz="0" w:space="0" w:color="auto"/>
      </w:divBdr>
    </w:div>
    <w:div w:id="207581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3512</Characters>
  <Application>Microsoft Office Word</Application>
  <DocSecurity>4</DocSecurity>
  <Lines>29</Lines>
  <Paragraphs>8</Paragraphs>
  <ScaleCrop>false</ScaleCrop>
  <HeadingPairs>
    <vt:vector size="8" baseType="variant">
      <vt:variant>
        <vt:lpstr>Titre</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Memorandum</vt:lpstr>
      <vt:lpstr>Memorandum</vt:lpstr>
      <vt:lpstr>Memorandum</vt:lpstr>
      <vt:lpstr>Memorandum</vt:lpstr>
    </vt:vector>
  </TitlesOfParts>
  <Company>U of A</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Alex Nagorski</dc:creator>
  <cp:lastModifiedBy>Annick Hauser</cp:lastModifiedBy>
  <cp:revision>2</cp:revision>
  <cp:lastPrinted>2009-12-30T17:38:00Z</cp:lastPrinted>
  <dcterms:created xsi:type="dcterms:W3CDTF">2014-01-31T16:45:00Z</dcterms:created>
  <dcterms:modified xsi:type="dcterms:W3CDTF">2014-01-31T16:45:00Z</dcterms:modified>
</cp:coreProperties>
</file>